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78" w:rsidRDefault="00B81F60" w:rsidP="00893378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893378" w:rsidRDefault="00B81F60" w:rsidP="00893378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893378" w:rsidRDefault="00B81F60" w:rsidP="0089337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Odbor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finansije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republički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budžet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93378" w:rsidRDefault="00B81F60" w:rsidP="0089337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i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kontrolu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trošenja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javnih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sredstava</w:t>
      </w:r>
    </w:p>
    <w:p w:rsidR="00893378" w:rsidRPr="000A6F05" w:rsidRDefault="00893378" w:rsidP="0089337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ru-RU"/>
        </w:rPr>
        <w:t>Broj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06-2/296-21</w:t>
      </w:r>
    </w:p>
    <w:p w:rsidR="00893378" w:rsidRDefault="00893378" w:rsidP="0089337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B81F60">
        <w:rPr>
          <w:rFonts w:ascii="Times New Roman" w:hAnsi="Times New Roman"/>
          <w:sz w:val="24"/>
          <w:szCs w:val="24"/>
          <w:lang w:val="sr-Cyrl-RS"/>
        </w:rPr>
        <w:t>jul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2021. </w:t>
      </w:r>
      <w:r w:rsidR="00B81F60">
        <w:rPr>
          <w:rFonts w:ascii="Times New Roman" w:hAnsi="Times New Roman"/>
          <w:sz w:val="24"/>
          <w:szCs w:val="24"/>
          <w:lang w:val="ru-RU"/>
        </w:rPr>
        <w:t>godine</w:t>
      </w:r>
    </w:p>
    <w:p w:rsidR="00893378" w:rsidRDefault="00B81F60" w:rsidP="00893378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89337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A56EA5" w:rsidRPr="00785CDB" w:rsidRDefault="00A56EA5" w:rsidP="00785CDB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A56EA5" w:rsidP="00785CDB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B81F60" w:rsidP="00785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A56EA5" w:rsidRPr="00785CDB" w:rsidRDefault="00A86AA2" w:rsidP="00785C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893378">
        <w:rPr>
          <w:rFonts w:ascii="Times New Roman" w:eastAsia="Times New Roman" w:hAnsi="Times New Roman"/>
          <w:sz w:val="24"/>
          <w:szCs w:val="24"/>
        </w:rPr>
        <w:t>6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B81F60">
        <w:rPr>
          <w:rFonts w:ascii="Times New Roman" w:eastAsia="Times New Roman" w:hAnsi="Times New Roman"/>
          <w:sz w:val="24"/>
          <w:szCs w:val="24"/>
        </w:rPr>
        <w:t>SEDNICE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B81F60">
        <w:rPr>
          <w:rFonts w:ascii="Times New Roman" w:eastAsia="Times New Roman" w:hAnsi="Times New Roman"/>
          <w:sz w:val="24"/>
          <w:szCs w:val="24"/>
        </w:rPr>
        <w:t>ODBORA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B81F60">
        <w:rPr>
          <w:rFonts w:ascii="Times New Roman" w:eastAsia="Times New Roman" w:hAnsi="Times New Roman"/>
          <w:sz w:val="24"/>
          <w:szCs w:val="24"/>
        </w:rPr>
        <w:t>ZA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B81F60">
        <w:rPr>
          <w:rFonts w:ascii="Times New Roman" w:eastAsia="Times New Roman" w:hAnsi="Times New Roman"/>
          <w:sz w:val="24"/>
          <w:szCs w:val="24"/>
        </w:rPr>
        <w:t>FINANSIJE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>,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eastAsia="Times New Roman" w:hAnsi="Times New Roman"/>
          <w:sz w:val="24"/>
          <w:szCs w:val="24"/>
          <w:lang w:val="sr-Cyrl-RS"/>
        </w:rPr>
        <w:t>REPUBLIČKI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B81F60">
        <w:rPr>
          <w:rFonts w:ascii="Times New Roman" w:eastAsia="Times New Roman" w:hAnsi="Times New Roman"/>
          <w:sz w:val="24"/>
          <w:szCs w:val="24"/>
        </w:rPr>
        <w:t>BUDžET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B81F60">
        <w:rPr>
          <w:rFonts w:ascii="Times New Roman" w:eastAsia="Times New Roman" w:hAnsi="Times New Roman"/>
          <w:sz w:val="24"/>
          <w:szCs w:val="24"/>
        </w:rPr>
        <w:t>I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B81F60">
        <w:rPr>
          <w:rFonts w:ascii="Times New Roman" w:eastAsia="Times New Roman" w:hAnsi="Times New Roman"/>
          <w:sz w:val="24"/>
          <w:szCs w:val="24"/>
        </w:rPr>
        <w:t>KONTROLU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B81F60">
        <w:rPr>
          <w:rFonts w:ascii="Times New Roman" w:eastAsia="Times New Roman" w:hAnsi="Times New Roman"/>
          <w:sz w:val="24"/>
          <w:szCs w:val="24"/>
        </w:rPr>
        <w:t>TROŠENjA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B81F60">
        <w:rPr>
          <w:rFonts w:ascii="Times New Roman" w:eastAsia="Times New Roman" w:hAnsi="Times New Roman"/>
          <w:sz w:val="24"/>
          <w:szCs w:val="24"/>
        </w:rPr>
        <w:t>JAVNIH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 xml:space="preserve"> </w:t>
      </w:r>
      <w:r w:rsidR="00B81F60">
        <w:rPr>
          <w:rFonts w:ascii="Times New Roman" w:eastAsia="Times New Roman" w:hAnsi="Times New Roman"/>
          <w:sz w:val="24"/>
          <w:szCs w:val="24"/>
        </w:rPr>
        <w:t>SREDSTAVA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>,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eastAsia="Times New Roman" w:hAnsi="Times New Roman"/>
          <w:sz w:val="24"/>
          <w:szCs w:val="24"/>
          <w:lang w:val="sr-Cyrl-RS"/>
        </w:rPr>
        <w:t>ODRŽANE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>7</w:t>
      </w:r>
      <w:r w:rsidR="00525EB0" w:rsidRPr="00785CDB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proofErr w:type="gramEnd"/>
      <w:r w:rsidR="00525EB0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eastAsia="Times New Roman" w:hAnsi="Times New Roman"/>
          <w:sz w:val="24"/>
          <w:szCs w:val="24"/>
          <w:lang w:val="sr-Cyrl-RS"/>
        </w:rPr>
        <w:t>JULA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525EB0" w:rsidRPr="00785CDB">
        <w:rPr>
          <w:rFonts w:ascii="Times New Roman" w:eastAsia="Times New Roman" w:hAnsi="Times New Roman"/>
          <w:sz w:val="24"/>
          <w:szCs w:val="24"/>
        </w:rPr>
        <w:t>2021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>.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eastAsia="Times New Roman" w:hAnsi="Times New Roman"/>
          <w:sz w:val="24"/>
          <w:szCs w:val="24"/>
        </w:rPr>
        <w:t>GODINE</w:t>
      </w:r>
    </w:p>
    <w:p w:rsidR="00A56EA5" w:rsidRPr="00785CDB" w:rsidRDefault="00A56EA5" w:rsidP="00785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A56EA5" w:rsidP="00785C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A56EA5" w:rsidRPr="00785CDB" w:rsidRDefault="00B81F60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počela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>1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>3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>4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0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časova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.  </w:t>
      </w:r>
    </w:p>
    <w:p w:rsidR="00A56EA5" w:rsidRPr="00785CDB" w:rsidRDefault="00B81F60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predsedavala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dr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Aleksandra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A56EA5" w:rsidRPr="00785CDB" w:rsidRDefault="00B81F60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A56EA5" w:rsidRPr="00785CDB">
        <w:rPr>
          <w:rFonts w:ascii="Times New Roman" w:eastAsia="Times New Roman" w:hAnsi="Times New Roman"/>
          <w:sz w:val="24"/>
          <w:szCs w:val="24"/>
        </w:rPr>
        <w:t>: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Bojanić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Olivera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Pešić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Sonja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Vlahović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Boban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Birmančević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Bratimir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Vasiljević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Ana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Čarapić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Milorad</w:t>
      </w:r>
      <w:r w:rsidR="00BC1233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Mijatović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93A65" w:rsidRPr="00785CDB" w:rsidRDefault="00B81F60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Viktor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Jevtović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Veroljuba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Arsića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Nikola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Vojinović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Nikole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Jolovića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),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Adrijana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Pupovac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Duška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Tarbuka</w:t>
      </w:r>
      <w:r w:rsidR="00893378" w:rsidRPr="00785CDB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Velibor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Milojičić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Gorana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Kovačevića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>)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Uglješa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Marković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zamenik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Dušana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Bajatovića</w:t>
      </w:r>
      <w:r w:rsidR="00293A65" w:rsidRPr="00785CDB">
        <w:rPr>
          <w:rFonts w:ascii="Times New Roman" w:eastAsia="Times New Roman" w:hAnsi="Times New Roman"/>
          <w:sz w:val="24"/>
          <w:szCs w:val="24"/>
          <w:lang w:val="sr-Cyrl-RS"/>
        </w:rPr>
        <w:t>).</w:t>
      </w:r>
    </w:p>
    <w:p w:rsidR="00A56EA5" w:rsidRDefault="00B81F60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nisu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članovi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Vladimir</w:t>
      </w:r>
      <w:r w:rsidR="002C5801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Marinković</w:t>
      </w:r>
      <w:r w:rsidR="004E18D8">
        <w:rPr>
          <w:color w:val="000000" w:themeColor="text1"/>
          <w:lang w:val="sr-Cyrl-RS"/>
        </w:rPr>
        <w:t xml:space="preserve"> </w:t>
      </w:r>
      <w:r w:rsid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Mihajlo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Jokić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zamenik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člana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odsutan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zbog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neblagovremenog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obaveštavanja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sprečenosti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člana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da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prisustvuje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sednici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Odbora</w:t>
      </w:r>
      <w:r w:rsidR="004E18D8" w:rsidRPr="004E18D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)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2C5801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Ljiljana</w:t>
      </w:r>
      <w:r w:rsidR="00B320B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Kuzmanović</w:t>
      </w:r>
      <w:r w:rsidR="00B320B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Vujaković</w:t>
      </w:r>
      <w:r w:rsidR="00B320B8" w:rsidRPr="00785CDB">
        <w:rPr>
          <w:rFonts w:ascii="Times New Roman" w:eastAsia="Times New Roman" w:hAnsi="Times New Roman"/>
          <w:sz w:val="24"/>
          <w:szCs w:val="24"/>
          <w:lang w:val="sr-Cyrl-RS"/>
        </w:rPr>
        <w:t>,</w:t>
      </w:r>
      <w:r w:rsidR="00893378" w:rsidRPr="0089337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Zoltan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Pek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Vojislav</w:t>
      </w:r>
      <w:r w:rsidR="00B320B8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Vujić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kao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njihovi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zamenici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C5801" w:rsidRPr="00785CDB" w:rsidRDefault="00B81F60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prisustvovao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narodni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poslanik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Zoran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Tomić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1153A0" w:rsidRPr="002C5801" w:rsidRDefault="00B81F60" w:rsidP="002C5801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Sednici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su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prisustvovali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predstavnici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Ministarstva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finansija</w:t>
      </w:r>
      <w:r w:rsidR="002C5801">
        <w:rPr>
          <w:rFonts w:ascii="Times New Roman" w:eastAsia="Times New Roman" w:hAnsi="Times New Roman"/>
          <w:sz w:val="24"/>
          <w:szCs w:val="24"/>
          <w:lang w:val="sr-Cyrl-RS"/>
        </w:rPr>
        <w:t>: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Karanović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pomoćnik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ministra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Tatjana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Stanić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viši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savetnik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Sektoru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carinski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2C5801"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politiku</w:t>
      </w:r>
      <w:r w:rsidR="002C5801">
        <w:rPr>
          <w:rFonts w:ascii="Times New Roman" w:hAnsi="Times New Roman"/>
          <w:sz w:val="24"/>
          <w:szCs w:val="24"/>
          <w:lang w:val="sr-Cyrl-RS"/>
        </w:rPr>
        <w:t>.</w:t>
      </w:r>
    </w:p>
    <w:p w:rsidR="00A56EA5" w:rsidRPr="00785CDB" w:rsidRDefault="00B81F60" w:rsidP="00785C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Na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predlog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predsednika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Odbor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je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A56EA5" w:rsidRPr="00785CD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(</w:t>
      </w:r>
      <w:r w:rsidR="004A7410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13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narodnih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poslanika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je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glasalo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 „</w:t>
      </w:r>
      <w:r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>za</w:t>
      </w:r>
      <w:r w:rsidR="00A56EA5" w:rsidRPr="00785CDB">
        <w:rPr>
          <w:rStyle w:val="Strong"/>
          <w:rFonts w:ascii="Times New Roman" w:hAnsi="Times New Roman"/>
          <w:b w:val="0"/>
          <w:color w:val="000000" w:themeColor="text1"/>
          <w:sz w:val="24"/>
          <w:szCs w:val="24"/>
          <w:lang w:val="sr-Cyrl-RS"/>
        </w:rPr>
        <w:t xml:space="preserve">“), </w:t>
      </w:r>
      <w:r>
        <w:rPr>
          <w:rStyle w:val="Strong"/>
          <w:rFonts w:ascii="Times New Roman" w:hAnsi="Times New Roman"/>
          <w:b w:val="0"/>
          <w:sz w:val="24"/>
          <w:szCs w:val="24"/>
          <w:lang w:val="sr-Cyrl-RS"/>
        </w:rPr>
        <w:t>utvrdio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sledeći</w:t>
      </w:r>
      <w:r w:rsidR="00A56EA5" w:rsidRPr="00785CDB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A56EA5" w:rsidRPr="00785CDB" w:rsidRDefault="00A56EA5" w:rsidP="00785C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56EA5" w:rsidRPr="00785CDB" w:rsidRDefault="00A56EA5" w:rsidP="00785C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C5801" w:rsidRPr="00785CDB" w:rsidRDefault="00B81F60" w:rsidP="00533B48">
      <w:pPr>
        <w:spacing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  <w:r w:rsidR="00A56EA5" w:rsidRPr="00785CDB">
        <w:rPr>
          <w:rFonts w:ascii="Times New Roman" w:hAnsi="Times New Roman"/>
          <w:sz w:val="24"/>
          <w:szCs w:val="24"/>
          <w:lang w:val="ru-RU"/>
        </w:rPr>
        <w:t>:</w:t>
      </w:r>
    </w:p>
    <w:p w:rsidR="002C5801" w:rsidRPr="002C5801" w:rsidRDefault="002C5801" w:rsidP="00D5245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5801">
        <w:rPr>
          <w:rFonts w:ascii="Times New Roman" w:hAnsi="Times New Roman"/>
          <w:sz w:val="24"/>
          <w:szCs w:val="24"/>
          <w:lang w:val="ru-RU"/>
        </w:rPr>
        <w:t xml:space="preserve">1. </w:t>
      </w:r>
      <w:r w:rsidR="00B81F60">
        <w:rPr>
          <w:rFonts w:ascii="Times New Roman" w:hAnsi="Times New Roman"/>
          <w:sz w:val="24"/>
          <w:szCs w:val="24"/>
          <w:lang w:val="ru-RU"/>
        </w:rPr>
        <w:t>Razmatranje</w:t>
      </w:r>
      <w:r w:rsidRPr="002C58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1F60">
        <w:rPr>
          <w:rFonts w:ascii="Times New Roman" w:hAnsi="Times New Roman"/>
          <w:sz w:val="24"/>
          <w:szCs w:val="24"/>
        </w:rPr>
        <w:t>Predlog</w:t>
      </w:r>
      <w:r w:rsidR="00B81F60">
        <w:rPr>
          <w:rFonts w:ascii="Times New Roman" w:hAnsi="Times New Roman"/>
          <w:sz w:val="24"/>
          <w:szCs w:val="24"/>
          <w:lang w:val="sr-Cyrl-RS"/>
        </w:rPr>
        <w:t>a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</w:rPr>
        <w:t>zakona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</w:rPr>
        <w:t>o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</w:rPr>
        <w:t>potvrđivanju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Odluke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Mešovitog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komiteta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između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država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5801">
        <w:rPr>
          <w:rFonts w:ascii="Times New Roman" w:hAnsi="Times New Roman"/>
          <w:sz w:val="24"/>
          <w:szCs w:val="24"/>
          <w:lang w:val="sr-Latn-RS"/>
        </w:rPr>
        <w:t>EFTA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Republike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Srbije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B81F60">
        <w:rPr>
          <w:rFonts w:ascii="Times New Roman" w:hAnsi="Times New Roman"/>
          <w:sz w:val="24"/>
          <w:szCs w:val="24"/>
          <w:lang w:val="sr-Cyrl-RS"/>
        </w:rPr>
        <w:t>Broj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1 </w:t>
      </w:r>
      <w:r w:rsidR="00B81F60">
        <w:rPr>
          <w:rFonts w:ascii="Times New Roman" w:hAnsi="Times New Roman"/>
          <w:sz w:val="24"/>
          <w:szCs w:val="24"/>
          <w:lang w:val="sr-Cyrl-RS"/>
        </w:rPr>
        <w:t>iz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B81F60">
        <w:rPr>
          <w:rFonts w:ascii="Times New Roman" w:hAnsi="Times New Roman"/>
          <w:sz w:val="24"/>
          <w:szCs w:val="24"/>
          <w:lang w:val="sr-Cyrl-RS"/>
        </w:rPr>
        <w:t>godine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o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izmeni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dopuni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Protokola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B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uz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Sporazum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o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slobodnoj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trgovini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između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država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5801">
        <w:rPr>
          <w:rFonts w:ascii="Times New Roman" w:hAnsi="Times New Roman"/>
          <w:sz w:val="24"/>
          <w:szCs w:val="24"/>
          <w:lang w:val="sr-Latn-RS"/>
        </w:rPr>
        <w:t>EFTA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Republike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Srbije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u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vezi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definicijom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pojma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„</w:t>
      </w:r>
      <w:r w:rsidR="00B81F60">
        <w:rPr>
          <w:rFonts w:ascii="Times New Roman" w:hAnsi="Times New Roman"/>
          <w:sz w:val="24"/>
          <w:szCs w:val="24"/>
          <w:lang w:val="sr-Cyrl-RS"/>
        </w:rPr>
        <w:t>proizvodi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poreklom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“ </w:t>
      </w:r>
      <w:r w:rsidR="00B81F60">
        <w:rPr>
          <w:rFonts w:ascii="Times New Roman" w:hAnsi="Times New Roman"/>
          <w:sz w:val="24"/>
          <w:szCs w:val="24"/>
          <w:lang w:val="sr-Cyrl-RS"/>
        </w:rPr>
        <w:t>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metodama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administrativne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saradnje</w:t>
      </w:r>
      <w:r w:rsidRPr="002C5801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81F60">
        <w:rPr>
          <w:rFonts w:ascii="Times New Roman" w:hAnsi="Times New Roman"/>
          <w:sz w:val="24"/>
          <w:szCs w:val="24"/>
          <w:lang w:val="ru-RU"/>
        </w:rPr>
        <w:t>koji</w:t>
      </w:r>
      <w:r w:rsidRPr="002C58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ru-RU"/>
        </w:rPr>
        <w:t>je</w:t>
      </w:r>
      <w:r w:rsidRPr="002C58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ru-RU"/>
        </w:rPr>
        <w:t>podnela</w:t>
      </w:r>
      <w:r w:rsidRPr="002C580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ru-RU"/>
        </w:rPr>
        <w:t>Vlada</w:t>
      </w:r>
      <w:r w:rsidRPr="002C5801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B81F60">
        <w:rPr>
          <w:rFonts w:ascii="Times New Roman" w:hAnsi="Times New Roman"/>
          <w:sz w:val="24"/>
          <w:szCs w:val="24"/>
          <w:lang w:val="ru-RU"/>
        </w:rPr>
        <w:t>broj</w:t>
      </w:r>
      <w:r w:rsidRPr="002C580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C5801">
        <w:rPr>
          <w:rFonts w:ascii="Times New Roman" w:hAnsi="Times New Roman"/>
          <w:sz w:val="24"/>
          <w:szCs w:val="24"/>
        </w:rPr>
        <w:t>011-</w:t>
      </w:r>
      <w:r w:rsidRPr="002C5801">
        <w:rPr>
          <w:rFonts w:ascii="Times New Roman" w:hAnsi="Times New Roman"/>
          <w:sz w:val="24"/>
          <w:szCs w:val="24"/>
          <w:lang w:val="sr-Cyrl-RS"/>
        </w:rPr>
        <w:t>1191</w:t>
      </w:r>
      <w:r w:rsidRPr="002C5801">
        <w:rPr>
          <w:rFonts w:ascii="Times New Roman" w:hAnsi="Times New Roman"/>
          <w:sz w:val="24"/>
          <w:szCs w:val="24"/>
        </w:rPr>
        <w:t xml:space="preserve">/21 </w:t>
      </w:r>
      <w:r w:rsidR="00B81F60">
        <w:rPr>
          <w:rFonts w:ascii="Times New Roman" w:hAnsi="Times New Roman"/>
          <w:sz w:val="24"/>
          <w:szCs w:val="24"/>
          <w:lang w:val="ru-RU"/>
        </w:rPr>
        <w:t>od</w:t>
      </w:r>
      <w:r w:rsidRPr="002C5801">
        <w:rPr>
          <w:rFonts w:ascii="Times New Roman" w:hAnsi="Times New Roman"/>
          <w:sz w:val="24"/>
          <w:szCs w:val="24"/>
          <w:lang w:val="ru-RU"/>
        </w:rPr>
        <w:t xml:space="preserve"> 25. </w:t>
      </w:r>
      <w:r w:rsidR="00B81F60">
        <w:rPr>
          <w:rFonts w:ascii="Times New Roman" w:hAnsi="Times New Roman"/>
          <w:sz w:val="24"/>
          <w:szCs w:val="24"/>
          <w:lang w:val="ru-RU"/>
        </w:rPr>
        <w:t>juna</w:t>
      </w:r>
      <w:r w:rsidRPr="002C5801">
        <w:rPr>
          <w:rFonts w:ascii="Times New Roman" w:hAnsi="Times New Roman"/>
          <w:sz w:val="24"/>
          <w:szCs w:val="24"/>
          <w:lang w:val="ru-RU"/>
        </w:rPr>
        <w:t xml:space="preserve"> 2021. </w:t>
      </w:r>
      <w:r w:rsidR="00B81F60">
        <w:rPr>
          <w:rFonts w:ascii="Times New Roman" w:hAnsi="Times New Roman"/>
          <w:sz w:val="24"/>
          <w:szCs w:val="24"/>
          <w:lang w:val="ru-RU"/>
        </w:rPr>
        <w:t>godine</w:t>
      </w:r>
      <w:r w:rsidRPr="002C5801">
        <w:rPr>
          <w:rFonts w:ascii="Times New Roman" w:hAnsi="Times New Roman"/>
          <w:sz w:val="24"/>
          <w:szCs w:val="24"/>
          <w:lang w:val="ru-RU"/>
        </w:rPr>
        <w:t>);</w:t>
      </w:r>
    </w:p>
    <w:p w:rsidR="002C5801" w:rsidRPr="002C5801" w:rsidRDefault="002C5801" w:rsidP="00D52452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C5801">
        <w:rPr>
          <w:rFonts w:ascii="Times New Roman" w:hAnsi="Times New Roman"/>
          <w:sz w:val="24"/>
          <w:szCs w:val="24"/>
          <w:lang w:val="sr-Cyrl-RS"/>
        </w:rPr>
        <w:t xml:space="preserve">            2. </w:t>
      </w:r>
      <w:r w:rsidR="00B81F60">
        <w:rPr>
          <w:rFonts w:ascii="Times New Roman" w:hAnsi="Times New Roman"/>
          <w:sz w:val="24"/>
          <w:szCs w:val="24"/>
          <w:lang w:val="sr-Cyrl-RS"/>
        </w:rPr>
        <w:t>Razmatranje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</w:rPr>
        <w:t>Predlog</w:t>
      </w:r>
      <w:r w:rsidR="00B81F60">
        <w:rPr>
          <w:rFonts w:ascii="Times New Roman" w:hAnsi="Times New Roman"/>
          <w:sz w:val="24"/>
          <w:szCs w:val="24"/>
          <w:lang w:val="sr-Cyrl-RS"/>
        </w:rPr>
        <w:t>a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</w:rPr>
        <w:t>zakona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</w:rPr>
        <w:t>o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</w:rPr>
        <w:t>potvrđivanju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Izmene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Sporazuma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o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poljoprivrednim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proizvodima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između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Republike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Srbije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Islanda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81F60">
        <w:rPr>
          <w:rFonts w:ascii="Times New Roman" w:hAnsi="Times New Roman"/>
          <w:sz w:val="24"/>
          <w:szCs w:val="24"/>
          <w:lang w:val="sr-Cyrl-RS"/>
        </w:rPr>
        <w:t>koji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je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podnela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Vlada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B81F60">
        <w:rPr>
          <w:rFonts w:ascii="Times New Roman" w:hAnsi="Times New Roman"/>
          <w:sz w:val="24"/>
          <w:szCs w:val="24"/>
          <w:lang w:val="sr-Cyrl-RS"/>
        </w:rPr>
        <w:t>broj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5801">
        <w:rPr>
          <w:rFonts w:ascii="Times New Roman" w:hAnsi="Times New Roman"/>
          <w:sz w:val="24"/>
          <w:szCs w:val="24"/>
        </w:rPr>
        <w:t>011-1</w:t>
      </w:r>
      <w:r w:rsidRPr="002C5801">
        <w:rPr>
          <w:rFonts w:ascii="Times New Roman" w:hAnsi="Times New Roman"/>
          <w:sz w:val="24"/>
          <w:szCs w:val="24"/>
          <w:lang w:val="sr-Cyrl-RS"/>
        </w:rPr>
        <w:t>190</w:t>
      </w:r>
      <w:r w:rsidRPr="002C5801">
        <w:rPr>
          <w:rFonts w:ascii="Times New Roman" w:hAnsi="Times New Roman"/>
          <w:sz w:val="24"/>
          <w:szCs w:val="24"/>
        </w:rPr>
        <w:t>/21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od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25. </w:t>
      </w:r>
      <w:r w:rsidR="00B81F60">
        <w:rPr>
          <w:rFonts w:ascii="Times New Roman" w:hAnsi="Times New Roman"/>
          <w:sz w:val="24"/>
          <w:szCs w:val="24"/>
          <w:lang w:val="sr-Cyrl-RS"/>
        </w:rPr>
        <w:t>juna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B81F60">
        <w:rPr>
          <w:rFonts w:ascii="Times New Roman" w:hAnsi="Times New Roman"/>
          <w:sz w:val="24"/>
          <w:szCs w:val="24"/>
          <w:lang w:val="sr-Cyrl-RS"/>
        </w:rPr>
        <w:t>godine</w:t>
      </w:r>
      <w:r w:rsidRPr="002C5801">
        <w:rPr>
          <w:rFonts w:ascii="Times New Roman" w:hAnsi="Times New Roman"/>
          <w:sz w:val="24"/>
          <w:szCs w:val="24"/>
          <w:lang w:val="sr-Cyrl-RS"/>
        </w:rPr>
        <w:t>);</w:t>
      </w:r>
    </w:p>
    <w:p w:rsidR="002C5801" w:rsidRPr="002C5801" w:rsidRDefault="002C5801" w:rsidP="00D52452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2C5801"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3. </w:t>
      </w:r>
      <w:r w:rsidR="00B81F60">
        <w:rPr>
          <w:rFonts w:ascii="Times New Roman" w:hAnsi="Times New Roman"/>
          <w:sz w:val="24"/>
          <w:szCs w:val="24"/>
          <w:lang w:val="sr-Cyrl-RS"/>
        </w:rPr>
        <w:t>Razmatranje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</w:rPr>
        <w:t>Predlog</w:t>
      </w:r>
      <w:r w:rsidR="00B81F60">
        <w:rPr>
          <w:rFonts w:ascii="Times New Roman" w:hAnsi="Times New Roman"/>
          <w:sz w:val="24"/>
          <w:szCs w:val="24"/>
          <w:lang w:val="sr-Cyrl-RS"/>
        </w:rPr>
        <w:t>a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</w:rPr>
        <w:t>zakona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</w:rPr>
        <w:t>o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</w:rPr>
        <w:t>potvrđivanju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Izmene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Sporazuma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o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poljoprivrednim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proizvodima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između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Republike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Srbije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Švajcarske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Konfederacije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81F60">
        <w:rPr>
          <w:rFonts w:ascii="Times New Roman" w:hAnsi="Times New Roman"/>
          <w:sz w:val="24"/>
          <w:szCs w:val="24"/>
          <w:lang w:val="sr-Cyrl-RS"/>
        </w:rPr>
        <w:t>koji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je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podnela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Vlada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B81F60">
        <w:rPr>
          <w:rFonts w:ascii="Times New Roman" w:hAnsi="Times New Roman"/>
          <w:sz w:val="24"/>
          <w:szCs w:val="24"/>
          <w:lang w:val="sr-Cyrl-RS"/>
        </w:rPr>
        <w:t>broj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5801">
        <w:rPr>
          <w:rFonts w:ascii="Times New Roman" w:eastAsiaTheme="minorHAnsi" w:hAnsi="Times New Roman"/>
          <w:sz w:val="24"/>
          <w:szCs w:val="24"/>
        </w:rPr>
        <w:t>011-1</w:t>
      </w:r>
      <w:r w:rsidRPr="002C5801">
        <w:rPr>
          <w:rFonts w:ascii="Times New Roman" w:eastAsiaTheme="minorHAnsi" w:hAnsi="Times New Roman"/>
          <w:sz w:val="24"/>
          <w:szCs w:val="24"/>
          <w:lang w:val="sr-Cyrl-RS"/>
        </w:rPr>
        <w:t>188</w:t>
      </w:r>
      <w:r w:rsidRPr="002C5801">
        <w:rPr>
          <w:rFonts w:ascii="Times New Roman" w:eastAsiaTheme="minorHAnsi" w:hAnsi="Times New Roman"/>
          <w:sz w:val="24"/>
          <w:szCs w:val="24"/>
        </w:rPr>
        <w:t>/21</w:t>
      </w:r>
      <w:r w:rsidRPr="002C58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od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25. </w:t>
      </w:r>
      <w:r w:rsidR="00B81F60">
        <w:rPr>
          <w:rFonts w:ascii="Times New Roman" w:hAnsi="Times New Roman"/>
          <w:sz w:val="24"/>
          <w:szCs w:val="24"/>
          <w:lang w:val="sr-Cyrl-RS"/>
        </w:rPr>
        <w:t>juna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B81F60">
        <w:rPr>
          <w:rFonts w:ascii="Times New Roman" w:hAnsi="Times New Roman"/>
          <w:sz w:val="24"/>
          <w:szCs w:val="24"/>
          <w:lang w:val="sr-Cyrl-RS"/>
        </w:rPr>
        <w:t>godine</w:t>
      </w:r>
      <w:r w:rsidRPr="002C5801">
        <w:rPr>
          <w:rFonts w:ascii="Times New Roman" w:hAnsi="Times New Roman"/>
          <w:sz w:val="24"/>
          <w:szCs w:val="24"/>
          <w:lang w:val="sr-Cyrl-RS"/>
        </w:rPr>
        <w:t>);</w:t>
      </w:r>
    </w:p>
    <w:p w:rsidR="00A56EA5" w:rsidRPr="00533B48" w:rsidRDefault="002C5801" w:rsidP="00D52452">
      <w:pPr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2C5801">
        <w:rPr>
          <w:rFonts w:ascii="Times New Roman" w:hAnsi="Times New Roman"/>
          <w:sz w:val="24"/>
          <w:szCs w:val="24"/>
          <w:lang w:val="sr-Cyrl-RS"/>
        </w:rPr>
        <w:tab/>
        <w:t xml:space="preserve">4. </w:t>
      </w:r>
      <w:r w:rsidR="00B81F60">
        <w:rPr>
          <w:rFonts w:ascii="Times New Roman" w:hAnsi="Times New Roman"/>
          <w:sz w:val="24"/>
          <w:szCs w:val="24"/>
          <w:lang w:val="sr-Cyrl-RS"/>
        </w:rPr>
        <w:t>Razmatranje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</w:rPr>
        <w:t>Predlog</w:t>
      </w:r>
      <w:r w:rsidR="00B81F60">
        <w:rPr>
          <w:rFonts w:ascii="Times New Roman" w:hAnsi="Times New Roman"/>
          <w:sz w:val="24"/>
          <w:szCs w:val="24"/>
          <w:lang w:val="sr-Cyrl-RS"/>
        </w:rPr>
        <w:t>a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</w:rPr>
        <w:t>zakona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</w:rPr>
        <w:t>o</w:t>
      </w:r>
      <w:r w:rsidRPr="002C5801">
        <w:rPr>
          <w:rFonts w:ascii="Times New Roman" w:hAnsi="Times New Roman"/>
          <w:sz w:val="24"/>
          <w:szCs w:val="24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potvrđivanju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izmena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dopuna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24, 25, 26, 27, 28, 29, 30, 31, 32, 33, 34 </w:t>
      </w:r>
      <w:r w:rsidR="00B81F60">
        <w:rPr>
          <w:rFonts w:ascii="Times New Roman" w:hAnsi="Times New Roman"/>
          <w:sz w:val="24"/>
          <w:szCs w:val="24"/>
          <w:lang w:val="sr-Cyrl-RS"/>
        </w:rPr>
        <w:t>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35 </w:t>
      </w:r>
      <w:r w:rsidR="00B81F60">
        <w:rPr>
          <w:rFonts w:ascii="Times New Roman" w:hAnsi="Times New Roman"/>
          <w:sz w:val="24"/>
          <w:szCs w:val="24"/>
          <w:lang w:val="sr-Cyrl-RS"/>
        </w:rPr>
        <w:t>Carinske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konvencije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o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međunarodnom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prevozu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robe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na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osnovu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isprave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za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MDP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B81F60">
        <w:rPr>
          <w:rFonts w:ascii="Times New Roman" w:hAnsi="Times New Roman"/>
          <w:sz w:val="24"/>
          <w:szCs w:val="24"/>
          <w:lang w:val="sr-Cyrl-RS"/>
        </w:rPr>
        <w:t>Karneta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5801">
        <w:rPr>
          <w:rFonts w:ascii="Times New Roman" w:hAnsi="Times New Roman"/>
          <w:sz w:val="24"/>
          <w:szCs w:val="24"/>
          <w:lang w:val="sr-Latn-RS"/>
        </w:rPr>
        <w:t>TIR</w:t>
      </w:r>
      <w:r w:rsidRPr="002C5801">
        <w:rPr>
          <w:rFonts w:ascii="Times New Roman" w:hAnsi="Times New Roman"/>
          <w:sz w:val="24"/>
          <w:szCs w:val="24"/>
          <w:lang w:val="sr-Cyrl-RS"/>
        </w:rPr>
        <w:t>) (</w:t>
      </w:r>
      <w:r w:rsidR="00B81F60">
        <w:rPr>
          <w:rFonts w:ascii="Times New Roman" w:hAnsi="Times New Roman"/>
          <w:sz w:val="24"/>
          <w:szCs w:val="24"/>
          <w:lang w:val="sr-Cyrl-RS"/>
        </w:rPr>
        <w:t>Konvencija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5801">
        <w:rPr>
          <w:rFonts w:ascii="Times New Roman" w:hAnsi="Times New Roman"/>
          <w:sz w:val="24"/>
          <w:szCs w:val="24"/>
          <w:lang w:val="sr-Latn-RS"/>
        </w:rPr>
        <w:t>TIR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, 1975), </w:t>
      </w:r>
      <w:r w:rsidR="00B81F60">
        <w:rPr>
          <w:rFonts w:ascii="Times New Roman" w:hAnsi="Times New Roman"/>
          <w:sz w:val="24"/>
          <w:szCs w:val="24"/>
          <w:lang w:val="sr-Cyrl-RS"/>
        </w:rPr>
        <w:t>koji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je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podnela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Vlada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B81F60">
        <w:rPr>
          <w:rFonts w:ascii="Times New Roman" w:hAnsi="Times New Roman"/>
          <w:sz w:val="24"/>
          <w:szCs w:val="24"/>
          <w:lang w:val="sr-Cyrl-RS"/>
        </w:rPr>
        <w:t>broj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2C5801">
        <w:rPr>
          <w:rFonts w:ascii="Times New Roman" w:eastAsiaTheme="minorHAnsi" w:hAnsi="Times New Roman"/>
          <w:sz w:val="24"/>
          <w:szCs w:val="24"/>
        </w:rPr>
        <w:t>011-</w:t>
      </w:r>
      <w:r w:rsidRPr="002C5801">
        <w:rPr>
          <w:rFonts w:ascii="Times New Roman" w:eastAsiaTheme="minorHAnsi" w:hAnsi="Times New Roman"/>
          <w:sz w:val="24"/>
          <w:szCs w:val="24"/>
          <w:lang w:val="sr-Cyrl-RS"/>
        </w:rPr>
        <w:t>1186</w:t>
      </w:r>
      <w:r w:rsidRPr="002C5801">
        <w:rPr>
          <w:rFonts w:ascii="Times New Roman" w:eastAsiaTheme="minorHAnsi" w:hAnsi="Times New Roman"/>
          <w:sz w:val="24"/>
          <w:szCs w:val="24"/>
        </w:rPr>
        <w:t>/21</w:t>
      </w:r>
      <w:r w:rsidRPr="002C5801">
        <w:rPr>
          <w:rFonts w:ascii="Times New Roman" w:eastAsiaTheme="minorHAnsi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od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25. </w:t>
      </w:r>
      <w:r w:rsidR="00B81F60">
        <w:rPr>
          <w:rFonts w:ascii="Times New Roman" w:hAnsi="Times New Roman"/>
          <w:sz w:val="24"/>
          <w:szCs w:val="24"/>
          <w:lang w:val="sr-Cyrl-RS"/>
        </w:rPr>
        <w:t>juna</w:t>
      </w:r>
      <w:r w:rsidRPr="002C5801">
        <w:rPr>
          <w:rFonts w:ascii="Times New Roman" w:hAnsi="Times New Roman"/>
          <w:sz w:val="24"/>
          <w:szCs w:val="24"/>
          <w:lang w:val="sr-Cyrl-RS"/>
        </w:rPr>
        <w:t xml:space="preserve"> 2021. </w:t>
      </w:r>
      <w:r w:rsidR="00B81F60">
        <w:rPr>
          <w:rFonts w:ascii="Times New Roman" w:hAnsi="Times New Roman"/>
          <w:sz w:val="24"/>
          <w:szCs w:val="24"/>
          <w:lang w:val="sr-Cyrl-RS"/>
        </w:rPr>
        <w:t>godine</w:t>
      </w:r>
      <w:r w:rsidRPr="002C5801">
        <w:rPr>
          <w:rFonts w:ascii="Times New Roman" w:hAnsi="Times New Roman"/>
          <w:sz w:val="24"/>
          <w:szCs w:val="24"/>
          <w:lang w:val="sr-Cyrl-RS"/>
        </w:rPr>
        <w:t>)</w:t>
      </w:r>
      <w:r w:rsidRPr="002C5801">
        <w:rPr>
          <w:rFonts w:ascii="Times New Roman" w:hAnsi="Times New Roman"/>
          <w:sz w:val="24"/>
          <w:szCs w:val="24"/>
          <w:lang w:val="sr-Latn-RS"/>
        </w:rPr>
        <w:t>.</w:t>
      </w:r>
    </w:p>
    <w:p w:rsidR="00A56EA5" w:rsidRDefault="00B81F60" w:rsidP="00D52452">
      <w:pPr>
        <w:spacing w:after="0" w:line="240" w:lineRule="auto"/>
        <w:ind w:right="-138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34B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34B6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134B6B">
        <w:rPr>
          <w:rFonts w:ascii="Times New Roman" w:hAnsi="Times New Roman"/>
          <w:sz w:val="24"/>
          <w:szCs w:val="24"/>
          <w:lang w:val="sr-Cyrl-RS"/>
        </w:rPr>
        <w:t xml:space="preserve"> (13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>“),</w:t>
      </w:r>
      <w:r w:rsidR="00A56EA5" w:rsidRPr="00785CDB"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Style w:val="Strong"/>
          <w:rFonts w:ascii="Times New Roman" w:hAnsi="Times New Roman"/>
          <w:color w:val="000000" w:themeColor="text1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>svojio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efikasnijeg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tačkama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C5801">
        <w:rPr>
          <w:rFonts w:ascii="Times New Roman" w:hAnsi="Times New Roman"/>
          <w:sz w:val="24"/>
          <w:szCs w:val="24"/>
          <w:lang w:val="sr-Cyrl-RS"/>
        </w:rPr>
        <w:t>1-4.</w:t>
      </w:r>
      <w:r w:rsidR="00134B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vodi</w:t>
      </w:r>
      <w:r w:rsidR="00134B6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zajednički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jedinstveni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pretres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2C5801">
        <w:rPr>
          <w:rFonts w:ascii="Times New Roman" w:hAnsi="Times New Roman"/>
          <w:sz w:val="24"/>
          <w:szCs w:val="24"/>
          <w:lang w:val="sr-Cyrl-RS"/>
        </w:rPr>
        <w:t xml:space="preserve"> 76.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2C58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2C580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2C580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potom</w:t>
      </w:r>
      <w:r w:rsidR="002C5801">
        <w:rPr>
          <w:rFonts w:ascii="Times New Roman" w:hAnsi="Times New Roman"/>
          <w:sz w:val="24"/>
          <w:szCs w:val="24"/>
          <w:lang w:val="sr-Cyrl-RS"/>
        </w:rPr>
        <w:t>,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svakoj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tački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pojedinačno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</w:t>
      </w:r>
      <w:r w:rsidR="00A56EA5" w:rsidRPr="00785CDB">
        <w:rPr>
          <w:rFonts w:ascii="Times New Roman" w:hAnsi="Times New Roman"/>
          <w:sz w:val="24"/>
          <w:szCs w:val="24"/>
          <w:lang w:val="sr-Cyrl-RS"/>
        </w:rPr>
        <w:t>.</w:t>
      </w:r>
    </w:p>
    <w:p w:rsidR="00CC2119" w:rsidRDefault="00CC2119" w:rsidP="00EE6257">
      <w:pPr>
        <w:spacing w:after="0" w:line="240" w:lineRule="auto"/>
        <w:ind w:right="-138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CC2119" w:rsidRDefault="00B81F60" w:rsidP="00CC2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2C5801">
        <w:rPr>
          <w:rFonts w:ascii="Times New Roman" w:hAnsi="Times New Roman"/>
          <w:b/>
          <w:sz w:val="24"/>
          <w:szCs w:val="24"/>
          <w:u w:val="single"/>
          <w:lang w:val="sr-Cyrl-RS"/>
        </w:rPr>
        <w:t>-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="00CC2119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CC2119" w:rsidRPr="00785CD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CC2119" w:rsidRPr="00785CDB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CC2119" w:rsidRPr="00785CDB">
        <w:rPr>
          <w:rFonts w:ascii="Times New Roman" w:hAnsi="Times New Roman"/>
          <w:b/>
          <w:sz w:val="24"/>
          <w:szCs w:val="24"/>
          <w:lang w:val="sr-Cyrl-RS"/>
        </w:rPr>
        <w:t>:</w:t>
      </w:r>
      <w:r w:rsidR="00CC2119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Razmatranje</w:t>
      </w:r>
      <w:r w:rsidR="00B269CC" w:rsidRPr="00B269C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Predlog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potvrđivanju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Odluke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Mešovitog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komiteta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između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država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269CC" w:rsidRPr="00B269CC">
        <w:rPr>
          <w:rFonts w:ascii="Times New Roman" w:hAnsi="Times New Roman"/>
          <w:b/>
          <w:sz w:val="24"/>
          <w:szCs w:val="24"/>
          <w:lang w:val="sr-Latn-RS"/>
        </w:rPr>
        <w:t>EFTA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Cyrl-RS"/>
        </w:rPr>
        <w:t>Broj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1 </w:t>
      </w:r>
      <w:r>
        <w:rPr>
          <w:rFonts w:ascii="Times New Roman" w:hAnsi="Times New Roman"/>
          <w:b/>
          <w:sz w:val="24"/>
          <w:szCs w:val="24"/>
          <w:lang w:val="sr-Cyrl-RS"/>
        </w:rPr>
        <w:t>iz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2021. </w:t>
      </w:r>
      <w:r>
        <w:rPr>
          <w:rFonts w:ascii="Times New Roman" w:hAnsi="Times New Roman"/>
          <w:b/>
          <w:sz w:val="24"/>
          <w:szCs w:val="24"/>
          <w:lang w:val="sr-Cyrl-RS"/>
        </w:rPr>
        <w:t>godine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izmeni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dopuni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Protokola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uz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Sporazum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slobodnoj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trgovini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između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država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269CC" w:rsidRPr="00B269CC">
        <w:rPr>
          <w:rFonts w:ascii="Times New Roman" w:hAnsi="Times New Roman"/>
          <w:b/>
          <w:sz w:val="24"/>
          <w:szCs w:val="24"/>
          <w:lang w:val="sr-Latn-RS"/>
        </w:rPr>
        <w:t>EFTA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vezi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definicijom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pojma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b/>
          <w:sz w:val="24"/>
          <w:szCs w:val="24"/>
          <w:lang w:val="sr-Cyrl-RS"/>
        </w:rPr>
        <w:t>proizvodi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poreklom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metodama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administrativne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saradnje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>Predlog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potvrđivanju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Sporazuma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poljoprivrednim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proizvodima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između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Islanda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; </w:t>
      </w:r>
      <w:r>
        <w:rPr>
          <w:rFonts w:ascii="Times New Roman" w:hAnsi="Times New Roman"/>
          <w:b/>
          <w:sz w:val="24"/>
          <w:szCs w:val="24"/>
        </w:rPr>
        <w:t>Predlog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potvrđivanju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Sporazuma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poljoprivrednim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proizvodima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između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Republike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Srbije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Švajcarske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Konfederacije</w:t>
      </w:r>
      <w:r w:rsid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Predlog</w:t>
      </w:r>
      <w:r>
        <w:rPr>
          <w:rFonts w:ascii="Times New Roman" w:hAnsi="Times New Roman"/>
          <w:b/>
          <w:sz w:val="24"/>
          <w:szCs w:val="24"/>
          <w:lang w:val="sr-Cyrl-RS"/>
        </w:rPr>
        <w:t>a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zakona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</w:t>
      </w:r>
      <w:r w:rsidR="00B269CC" w:rsidRPr="00B269C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potvrđivanju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24, 25, 26, 27, 28, 29, 30, 31, 32, 33, 34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35 </w:t>
      </w:r>
      <w:r>
        <w:rPr>
          <w:rFonts w:ascii="Times New Roman" w:hAnsi="Times New Roman"/>
          <w:b/>
          <w:sz w:val="24"/>
          <w:szCs w:val="24"/>
          <w:lang w:val="sr-Cyrl-RS"/>
        </w:rPr>
        <w:t>Carinske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konvencije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međunarodnom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prevozu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robe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osnovu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isprave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MDP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b/>
          <w:sz w:val="24"/>
          <w:szCs w:val="24"/>
          <w:lang w:val="sr-Cyrl-RS"/>
        </w:rPr>
        <w:t>Karneta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269CC" w:rsidRPr="00B269CC">
        <w:rPr>
          <w:rFonts w:ascii="Times New Roman" w:hAnsi="Times New Roman"/>
          <w:b/>
          <w:sz w:val="24"/>
          <w:szCs w:val="24"/>
          <w:lang w:val="sr-Latn-RS"/>
        </w:rPr>
        <w:t>TIR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>) (</w:t>
      </w:r>
      <w:r>
        <w:rPr>
          <w:rFonts w:ascii="Times New Roman" w:hAnsi="Times New Roman"/>
          <w:b/>
          <w:sz w:val="24"/>
          <w:szCs w:val="24"/>
          <w:lang w:val="sr-Cyrl-RS"/>
        </w:rPr>
        <w:t>Konvencija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B269CC" w:rsidRPr="00B269CC">
        <w:rPr>
          <w:rFonts w:ascii="Times New Roman" w:hAnsi="Times New Roman"/>
          <w:b/>
          <w:sz w:val="24"/>
          <w:szCs w:val="24"/>
          <w:lang w:val="sr-Latn-RS"/>
        </w:rPr>
        <w:t>TIR</w:t>
      </w:r>
      <w:r w:rsidR="00B269CC" w:rsidRPr="00B269CC">
        <w:rPr>
          <w:rFonts w:ascii="Times New Roman" w:hAnsi="Times New Roman"/>
          <w:b/>
          <w:sz w:val="24"/>
          <w:szCs w:val="24"/>
          <w:lang w:val="sr-Cyrl-RS"/>
        </w:rPr>
        <w:t>, 1975)</w:t>
      </w:r>
    </w:p>
    <w:p w:rsidR="00B269CC" w:rsidRDefault="00B269CC" w:rsidP="00CC2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B269CC" w:rsidRDefault="00B269CC" w:rsidP="00CC21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 w:rsidR="00B81F60">
        <w:rPr>
          <w:rFonts w:ascii="Times New Roman" w:hAnsi="Times New Roman"/>
          <w:sz w:val="24"/>
          <w:szCs w:val="24"/>
          <w:lang w:val="sr-Cyrl-RS"/>
        </w:rPr>
        <w:t>Tatjana</w:t>
      </w:r>
      <w:r w:rsidRPr="00B269CC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Stanić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istakla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prve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tri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tačke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dnevnog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odnose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preferencijalnu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trgovinu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81F60"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Republika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Srbija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ugovorila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zemljama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sporazuma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EFTA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81F60">
        <w:rPr>
          <w:rFonts w:ascii="Times New Roman" w:hAnsi="Times New Roman"/>
          <w:sz w:val="24"/>
          <w:szCs w:val="24"/>
          <w:lang w:val="sr-Cyrl-RS"/>
        </w:rPr>
        <w:t>Partneri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dogovorili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u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bilateralne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sporazume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uvedu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nova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pravila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o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poreklu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robe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81F60">
        <w:rPr>
          <w:rFonts w:ascii="Times New Roman" w:hAnsi="Times New Roman"/>
          <w:sz w:val="24"/>
          <w:szCs w:val="24"/>
          <w:lang w:val="sr-Cyrl-RS"/>
        </w:rPr>
        <w:t>Vrši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se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izmena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protokola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B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81F60">
        <w:rPr>
          <w:rFonts w:ascii="Times New Roman" w:hAnsi="Times New Roman"/>
          <w:sz w:val="24"/>
          <w:szCs w:val="24"/>
          <w:lang w:val="sr-Cyrl-RS"/>
        </w:rPr>
        <w:t>koji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reguliše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poreklo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robe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81F60">
        <w:rPr>
          <w:rFonts w:ascii="Times New Roman" w:hAnsi="Times New Roman"/>
          <w:sz w:val="24"/>
          <w:szCs w:val="24"/>
          <w:lang w:val="sr-Cyrl-RS"/>
        </w:rPr>
        <w:t>Nova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pravila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će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domaćoj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privredi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doneti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benefite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81F60">
        <w:rPr>
          <w:rFonts w:ascii="Times New Roman" w:hAnsi="Times New Roman"/>
          <w:sz w:val="24"/>
          <w:szCs w:val="24"/>
          <w:lang w:val="sr-Cyrl-RS"/>
        </w:rPr>
        <w:t>u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smislu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da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će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lakše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sticati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dokaze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o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poreklu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81F60">
        <w:rPr>
          <w:rFonts w:ascii="Times New Roman" w:hAnsi="Times New Roman"/>
          <w:sz w:val="24"/>
          <w:szCs w:val="24"/>
          <w:lang w:val="sr-Cyrl-RS"/>
        </w:rPr>
        <w:t>što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je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jedan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od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glavnih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uslova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za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preferencijalnu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trgovinu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81F60">
        <w:rPr>
          <w:rFonts w:ascii="Times New Roman" w:hAnsi="Times New Roman"/>
          <w:sz w:val="24"/>
          <w:szCs w:val="24"/>
          <w:lang w:val="sr-Cyrl-RS"/>
        </w:rPr>
        <w:t>Iz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tog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razloga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se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menjaju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bilateralni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sporazumi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sa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Islandom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Švajcarskom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to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je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sadržano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u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drugoj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trećoj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tački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dnevnog</w:t>
      </w:r>
      <w:r w:rsidR="004C026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reda</w:t>
      </w:r>
      <w:r w:rsidR="004C026E">
        <w:rPr>
          <w:rFonts w:ascii="Times New Roman" w:hAnsi="Times New Roman"/>
          <w:sz w:val="24"/>
          <w:szCs w:val="24"/>
          <w:lang w:val="sr-Cyrl-RS"/>
        </w:rPr>
        <w:t>.</w:t>
      </w:r>
    </w:p>
    <w:p w:rsidR="004C026E" w:rsidRDefault="004C026E" w:rsidP="00CC21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81F60"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Karanović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istakla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Carinska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konvencija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omogućila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međunarodni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tranzitni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postupak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njene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izmene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tehničke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prirode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33B48" w:rsidRPr="00533B48" w:rsidRDefault="004C026E" w:rsidP="00533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81F60"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diskusiji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učestvovao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Viktor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1F60">
        <w:rPr>
          <w:rFonts w:ascii="Times New Roman" w:hAnsi="Times New Roman"/>
          <w:sz w:val="24"/>
          <w:szCs w:val="24"/>
          <w:lang w:val="sr-Cyrl-RS"/>
        </w:rPr>
        <w:t>Jevtović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533B48" w:rsidRDefault="00533B48" w:rsidP="00DF6629">
      <w:pPr>
        <w:spacing w:after="0" w:line="240" w:lineRule="auto"/>
        <w:ind w:right="-279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D75912" w:rsidRPr="00533B48" w:rsidRDefault="00B81F60" w:rsidP="00DF6629">
      <w:pPr>
        <w:spacing w:after="0" w:line="240" w:lineRule="auto"/>
        <w:ind w:right="-279"/>
        <w:jc w:val="both"/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PRVA</w:t>
      </w:r>
      <w:r w:rsidR="00FB6756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FB6756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FB6756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FB6756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>:</w:t>
      </w:r>
      <w:r w:rsidR="00D75912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</w:p>
    <w:p w:rsidR="00533B48" w:rsidRDefault="00533B48" w:rsidP="00DF6629">
      <w:pPr>
        <w:spacing w:after="0" w:line="240" w:lineRule="auto"/>
        <w:ind w:right="-279"/>
        <w:jc w:val="both"/>
        <w:rPr>
          <w:rStyle w:val="colornavy"/>
          <w:rFonts w:ascii="Times New Roman" w:hAnsi="Times New Roman"/>
          <w:b/>
          <w:sz w:val="24"/>
          <w:szCs w:val="24"/>
          <w:lang w:val="sr-Cyrl-RS"/>
        </w:rPr>
      </w:pPr>
    </w:p>
    <w:p w:rsidR="0017004B" w:rsidRDefault="00B81F60" w:rsidP="00A87B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( 1</w:t>
      </w:r>
      <w:r w:rsidR="00533B48">
        <w:rPr>
          <w:rFonts w:ascii="Times New Roman" w:hAnsi="Times New Roman"/>
          <w:sz w:val="24"/>
          <w:szCs w:val="24"/>
          <w:lang w:val="sr-Cyrl-RS"/>
        </w:rPr>
        <w:t>3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“),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17004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D75912" w:rsidRDefault="00D75912" w:rsidP="003F580B">
      <w:pPr>
        <w:spacing w:after="0" w:line="240" w:lineRule="auto"/>
        <w:ind w:right="-279"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Default="00B81F60" w:rsidP="00533B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533B48" w:rsidRDefault="00533B48" w:rsidP="00533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Pr="00877971" w:rsidRDefault="00B81F60" w:rsidP="00533B48">
      <w:pPr>
        <w:spacing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Predlog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zakona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potvrđivanju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Odluke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Mešovitog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komiteta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između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država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EFTA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Republike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Srbije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Broj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1 </w:t>
      </w:r>
      <w:r>
        <w:rPr>
          <w:rFonts w:ascii="Times New Roman" w:eastAsiaTheme="minorHAnsi" w:hAnsi="Times New Roman"/>
          <w:sz w:val="24"/>
          <w:szCs w:val="24"/>
        </w:rPr>
        <w:t>iz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2021.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godine</w:t>
      </w:r>
      <w:proofErr w:type="gramEnd"/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izmeni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dopuni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lastRenderedPageBreak/>
        <w:t>Protokola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B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uz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Sporazum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o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slobodnoj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trgovini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između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država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EFTA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Republike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Srbije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u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vezi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sa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definicijom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pojma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„</w:t>
      </w:r>
      <w:r>
        <w:rPr>
          <w:rFonts w:ascii="Times New Roman" w:eastAsiaTheme="minorHAnsi" w:hAnsi="Times New Roman"/>
          <w:sz w:val="24"/>
          <w:szCs w:val="24"/>
        </w:rPr>
        <w:t>proizvodi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sa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poreklom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” </w:t>
      </w:r>
      <w:r>
        <w:rPr>
          <w:rFonts w:ascii="Times New Roman" w:eastAsiaTheme="minorHAnsi" w:hAnsi="Times New Roman"/>
          <w:sz w:val="24"/>
          <w:szCs w:val="24"/>
        </w:rPr>
        <w:t>i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metodama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administrativne</w:t>
      </w:r>
      <w:r w:rsidR="00533B48" w:rsidRPr="00877971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saradnje</w:t>
      </w:r>
      <w:r w:rsidR="00533B48">
        <w:rPr>
          <w:rFonts w:ascii="Times New Roman" w:eastAsiaTheme="minorHAnsi" w:hAnsi="Times New Roman"/>
          <w:sz w:val="24"/>
          <w:szCs w:val="24"/>
        </w:rPr>
        <w:t>.</w:t>
      </w:r>
    </w:p>
    <w:p w:rsidR="00533B48" w:rsidRDefault="00B81F60" w:rsidP="00533B4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33B48">
        <w:rPr>
          <w:rFonts w:ascii="Times New Roman" w:hAnsi="Times New Roman"/>
          <w:sz w:val="24"/>
          <w:szCs w:val="24"/>
          <w:lang w:val="sr-Cyrl-RS"/>
        </w:rPr>
        <w:t>.</w:t>
      </w:r>
    </w:p>
    <w:p w:rsidR="00533B48" w:rsidRDefault="00533B48" w:rsidP="00533B48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75912" w:rsidRPr="00533B48" w:rsidRDefault="00B81F60" w:rsidP="00DF6629">
      <w:pPr>
        <w:spacing w:after="0" w:line="240" w:lineRule="auto"/>
        <w:ind w:right="-27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DRUGA</w:t>
      </w:r>
      <w:r w:rsidR="00D75912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D75912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D75912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D75912" w:rsidRPr="00533B48">
        <w:rPr>
          <w:rFonts w:ascii="Times New Roman" w:hAnsi="Times New Roman"/>
          <w:sz w:val="24"/>
          <w:szCs w:val="24"/>
          <w:u w:val="single"/>
          <w:lang w:val="sr-Cyrl-RS"/>
        </w:rPr>
        <w:t xml:space="preserve">: </w:t>
      </w:r>
    </w:p>
    <w:p w:rsidR="00A56EA5" w:rsidRPr="00533B48" w:rsidRDefault="00A56EA5" w:rsidP="00FB67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A38C8" w:rsidRDefault="00B81F60" w:rsidP="003F580B">
      <w:pPr>
        <w:spacing w:after="0" w:line="240" w:lineRule="auto"/>
        <w:ind w:right="-279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AA38C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(1</w:t>
      </w:r>
      <w:r w:rsidR="00533B48">
        <w:rPr>
          <w:rFonts w:ascii="Times New Roman" w:hAnsi="Times New Roman"/>
          <w:sz w:val="24"/>
          <w:szCs w:val="24"/>
          <w:lang w:val="sr-Cyrl-RS"/>
        </w:rPr>
        <w:t>3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“),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A23E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AA38C8" w:rsidRDefault="00AA38C8" w:rsidP="003F580B">
      <w:pPr>
        <w:spacing w:after="0" w:line="240" w:lineRule="auto"/>
        <w:ind w:right="-27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Pr="00533B48" w:rsidRDefault="00B81F60" w:rsidP="00533B48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I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V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E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Š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T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A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</w:t>
      </w:r>
    </w:p>
    <w:p w:rsidR="00533B48" w:rsidRPr="00533B48" w:rsidRDefault="00533B48" w:rsidP="00533B48">
      <w:pPr>
        <w:pStyle w:val="Style3"/>
        <w:widowControl/>
        <w:spacing w:line="240" w:lineRule="auto"/>
        <w:ind w:left="3648" w:right="3706"/>
        <w:jc w:val="both"/>
      </w:pPr>
    </w:p>
    <w:p w:rsidR="00533B48" w:rsidRPr="00533B48" w:rsidRDefault="00B81F60" w:rsidP="00533B48">
      <w:pPr>
        <w:pStyle w:val="Style2"/>
        <w:widowControl/>
        <w:spacing w:line="240" w:lineRule="auto"/>
        <w:ind w:right="10" w:firstLine="720"/>
        <w:rPr>
          <w:rStyle w:val="colornavy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je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u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skladu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čl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. 155. </w:t>
      </w:r>
      <w:r>
        <w:rPr>
          <w:rStyle w:val="FontStyle11"/>
          <w:sz w:val="24"/>
          <w:szCs w:val="24"/>
          <w:lang w:val="sr-Cyrl-CS" w:eastAsia="sr-Cyrl-CS"/>
        </w:rPr>
        <w:t>stav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2. </w:t>
      </w:r>
      <w:r>
        <w:rPr>
          <w:rStyle w:val="FontStyle11"/>
          <w:sz w:val="24"/>
          <w:szCs w:val="24"/>
          <w:lang w:val="sr-Cyrl-CS" w:eastAsia="sr-Cyrl-CS"/>
        </w:rPr>
        <w:t>Poslovnika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Narodne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skupštine</w:t>
      </w:r>
      <w:r w:rsidR="00533B48" w:rsidRPr="00533B48">
        <w:rPr>
          <w:rStyle w:val="FontStyle11"/>
          <w:sz w:val="24"/>
          <w:szCs w:val="24"/>
          <w:lang w:eastAsia="sr-Cyrl-CS"/>
        </w:rPr>
        <w:t>,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odlučio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predloži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Narodnoj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skupštini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da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prihvati</w:t>
      </w:r>
      <w:r w:rsidR="00533B48"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colornavy"/>
        </w:rPr>
        <w:t>Predlog</w:t>
      </w:r>
      <w:r w:rsidR="00533B48" w:rsidRPr="00533B48">
        <w:rPr>
          <w:rStyle w:val="colornavy"/>
        </w:rPr>
        <w:t xml:space="preserve"> </w:t>
      </w:r>
      <w:r>
        <w:rPr>
          <w:rStyle w:val="colornavy"/>
        </w:rPr>
        <w:t>zakona</w:t>
      </w:r>
      <w:r w:rsidR="00533B48" w:rsidRPr="00533B48">
        <w:rPr>
          <w:rStyle w:val="colornavy"/>
        </w:rPr>
        <w:t xml:space="preserve"> </w:t>
      </w:r>
      <w:r>
        <w:rPr>
          <w:rStyle w:val="colornavy"/>
        </w:rPr>
        <w:t>o</w:t>
      </w:r>
      <w:r w:rsidR="00533B48" w:rsidRPr="00533B48">
        <w:rPr>
          <w:rStyle w:val="colornavy"/>
        </w:rPr>
        <w:t xml:space="preserve"> </w:t>
      </w:r>
      <w:r>
        <w:rPr>
          <w:rStyle w:val="colornavy"/>
        </w:rPr>
        <w:t>potvrđivanju</w:t>
      </w:r>
      <w:r w:rsidR="00533B48" w:rsidRPr="00533B48">
        <w:rPr>
          <w:rStyle w:val="colornavy"/>
        </w:rPr>
        <w:t xml:space="preserve"> </w:t>
      </w:r>
      <w:r>
        <w:rPr>
          <w:rStyle w:val="colornavy"/>
        </w:rPr>
        <w:t>Izmene</w:t>
      </w:r>
      <w:r w:rsidR="00533B48" w:rsidRPr="00533B48">
        <w:rPr>
          <w:rStyle w:val="colornavy"/>
        </w:rPr>
        <w:t xml:space="preserve"> </w:t>
      </w:r>
      <w:r>
        <w:rPr>
          <w:rStyle w:val="colornavy"/>
        </w:rPr>
        <w:t>Sporazuma</w:t>
      </w:r>
      <w:r w:rsidR="00533B48" w:rsidRPr="00533B48">
        <w:rPr>
          <w:rStyle w:val="colornavy"/>
        </w:rPr>
        <w:t xml:space="preserve"> </w:t>
      </w:r>
      <w:r>
        <w:rPr>
          <w:rStyle w:val="colornavy"/>
        </w:rPr>
        <w:t>o</w:t>
      </w:r>
      <w:r w:rsidR="00533B48" w:rsidRPr="00533B48">
        <w:rPr>
          <w:rStyle w:val="colornavy"/>
        </w:rPr>
        <w:t xml:space="preserve"> </w:t>
      </w:r>
      <w:r>
        <w:rPr>
          <w:rStyle w:val="colornavy"/>
        </w:rPr>
        <w:t>poljoprivrednim</w:t>
      </w:r>
      <w:r w:rsidR="00533B48" w:rsidRPr="00533B48">
        <w:rPr>
          <w:rStyle w:val="colornavy"/>
        </w:rPr>
        <w:t xml:space="preserve"> </w:t>
      </w:r>
      <w:r>
        <w:rPr>
          <w:rStyle w:val="colornavy"/>
        </w:rPr>
        <w:t>proizvodima</w:t>
      </w:r>
      <w:r w:rsidR="00533B48" w:rsidRPr="00533B48">
        <w:rPr>
          <w:rStyle w:val="colornavy"/>
        </w:rPr>
        <w:t xml:space="preserve"> </w:t>
      </w:r>
      <w:r>
        <w:rPr>
          <w:rStyle w:val="colornavy"/>
        </w:rPr>
        <w:t>između</w:t>
      </w:r>
      <w:r w:rsidR="00533B48" w:rsidRPr="00533B48">
        <w:rPr>
          <w:rStyle w:val="colornavy"/>
        </w:rPr>
        <w:t xml:space="preserve"> </w:t>
      </w:r>
      <w:r>
        <w:rPr>
          <w:rStyle w:val="colornavy"/>
        </w:rPr>
        <w:t>Republike</w:t>
      </w:r>
      <w:r w:rsidR="00533B48" w:rsidRPr="00533B48">
        <w:rPr>
          <w:rStyle w:val="colornavy"/>
        </w:rPr>
        <w:t xml:space="preserve"> </w:t>
      </w:r>
      <w:r>
        <w:rPr>
          <w:rStyle w:val="colornavy"/>
        </w:rPr>
        <w:t>Srbije</w:t>
      </w:r>
      <w:r w:rsidR="00533B48" w:rsidRPr="00533B48">
        <w:rPr>
          <w:rStyle w:val="colornavy"/>
        </w:rPr>
        <w:t xml:space="preserve"> </w:t>
      </w:r>
      <w:r>
        <w:rPr>
          <w:rStyle w:val="colornavy"/>
        </w:rPr>
        <w:t>i</w:t>
      </w:r>
      <w:r w:rsidR="00533B48" w:rsidRPr="00533B48">
        <w:rPr>
          <w:rStyle w:val="colornavy"/>
        </w:rPr>
        <w:t xml:space="preserve"> </w:t>
      </w:r>
      <w:r>
        <w:rPr>
          <w:rStyle w:val="colornavy"/>
        </w:rPr>
        <w:t>Islanda</w:t>
      </w:r>
      <w:r w:rsidR="00533B48" w:rsidRPr="00533B48">
        <w:rPr>
          <w:rStyle w:val="colornavy"/>
          <w:lang w:val="sr-Cyrl-RS"/>
        </w:rPr>
        <w:t>.</w:t>
      </w:r>
    </w:p>
    <w:p w:rsidR="00533B48" w:rsidRPr="00533B48" w:rsidRDefault="00533B48" w:rsidP="00533B48">
      <w:pPr>
        <w:pStyle w:val="Style2"/>
        <w:widowControl/>
        <w:spacing w:line="240" w:lineRule="auto"/>
        <w:ind w:right="10" w:firstLine="720"/>
        <w:rPr>
          <w:rStyle w:val="FontStyle11"/>
          <w:sz w:val="24"/>
          <w:szCs w:val="24"/>
          <w:lang w:val="sr-Cyrl-RS" w:eastAsia="sr-Cyrl-CS"/>
        </w:rPr>
      </w:pPr>
    </w:p>
    <w:p w:rsidR="00533B48" w:rsidRDefault="00533B48" w:rsidP="00533B48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  <w:r w:rsidRPr="00533B48">
        <w:rPr>
          <w:rStyle w:val="FontStyle11"/>
          <w:sz w:val="24"/>
          <w:szCs w:val="24"/>
          <w:lang w:eastAsia="sr-Cyrl-CS"/>
        </w:rPr>
        <w:t xml:space="preserve">           </w:t>
      </w:r>
      <w:r w:rsidR="00B81F60">
        <w:rPr>
          <w:rStyle w:val="FontStyle11"/>
          <w:sz w:val="24"/>
          <w:szCs w:val="24"/>
          <w:lang w:val="sr-Cyrl-CS" w:eastAsia="sr-Cyrl-CS"/>
        </w:rPr>
        <w:t>Za</w:t>
      </w:r>
      <w:r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 w:rsidR="00B81F60">
        <w:rPr>
          <w:rStyle w:val="FontStyle11"/>
          <w:sz w:val="24"/>
          <w:szCs w:val="24"/>
          <w:lang w:val="sr-Cyrl-CS" w:eastAsia="sr-Cyrl-CS"/>
        </w:rPr>
        <w:t>izvestioca</w:t>
      </w:r>
      <w:r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 w:rsidR="00B81F60">
        <w:rPr>
          <w:rStyle w:val="FontStyle11"/>
          <w:sz w:val="24"/>
          <w:szCs w:val="24"/>
          <w:lang w:val="sr-Cyrl-CS" w:eastAsia="sr-Cyrl-CS"/>
        </w:rPr>
        <w:t>Odbora</w:t>
      </w:r>
      <w:r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 w:rsidR="00B81F60">
        <w:rPr>
          <w:rStyle w:val="FontStyle11"/>
          <w:sz w:val="24"/>
          <w:szCs w:val="24"/>
          <w:lang w:val="sr-Cyrl-CS" w:eastAsia="sr-Cyrl-CS"/>
        </w:rPr>
        <w:t>na</w:t>
      </w:r>
      <w:r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 w:rsidR="00B81F60">
        <w:rPr>
          <w:rStyle w:val="FontStyle11"/>
          <w:sz w:val="24"/>
          <w:szCs w:val="24"/>
          <w:lang w:val="sr-Cyrl-CS" w:eastAsia="sr-Cyrl-CS"/>
        </w:rPr>
        <w:t>sednici</w:t>
      </w:r>
      <w:r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 w:rsidR="00B81F60">
        <w:rPr>
          <w:rStyle w:val="FontStyle11"/>
          <w:sz w:val="24"/>
          <w:szCs w:val="24"/>
          <w:lang w:val="sr-Cyrl-CS" w:eastAsia="sr-Cyrl-CS"/>
        </w:rPr>
        <w:t>Narodne</w:t>
      </w:r>
      <w:r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 w:rsidR="00B81F60">
        <w:rPr>
          <w:rStyle w:val="FontStyle11"/>
          <w:sz w:val="24"/>
          <w:szCs w:val="24"/>
          <w:lang w:val="sr-Cyrl-CS" w:eastAsia="sr-Cyrl-CS"/>
        </w:rPr>
        <w:t>skupštine</w:t>
      </w:r>
      <w:r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 w:rsidR="00B81F60">
        <w:rPr>
          <w:rStyle w:val="FontStyle11"/>
          <w:sz w:val="24"/>
          <w:szCs w:val="24"/>
          <w:lang w:val="sr-Cyrl-CS" w:eastAsia="sr-Cyrl-CS"/>
        </w:rPr>
        <w:t>odre</w:t>
      </w:r>
      <w:r w:rsidR="00B81F60">
        <w:rPr>
          <w:rStyle w:val="FontStyle11"/>
          <w:sz w:val="24"/>
          <w:szCs w:val="24"/>
          <w:lang w:val="sr-Cyrl-RS" w:eastAsia="sr-Cyrl-CS"/>
        </w:rPr>
        <w:t>đ</w:t>
      </w:r>
      <w:r w:rsidR="00B81F60">
        <w:rPr>
          <w:rStyle w:val="FontStyle11"/>
          <w:sz w:val="24"/>
          <w:szCs w:val="24"/>
          <w:lang w:val="sr-Cyrl-CS" w:eastAsia="sr-Cyrl-CS"/>
        </w:rPr>
        <w:t>ena</w:t>
      </w:r>
      <w:r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 w:rsidR="00B81F60">
        <w:rPr>
          <w:rStyle w:val="FontStyle11"/>
          <w:sz w:val="24"/>
          <w:szCs w:val="24"/>
          <w:lang w:val="sr-Cyrl-CS" w:eastAsia="sr-Cyrl-CS"/>
        </w:rPr>
        <w:t>je</w:t>
      </w:r>
      <w:r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 w:rsidR="00B81F60">
        <w:rPr>
          <w:rStyle w:val="FontStyle11"/>
          <w:sz w:val="24"/>
          <w:szCs w:val="24"/>
          <w:lang w:val="sr-Cyrl-CS" w:eastAsia="sr-Cyrl-CS"/>
        </w:rPr>
        <w:t>dr</w:t>
      </w:r>
      <w:r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 w:rsidR="00B81F60">
        <w:rPr>
          <w:rStyle w:val="FontStyle11"/>
          <w:sz w:val="24"/>
          <w:szCs w:val="24"/>
          <w:lang w:val="sr-Cyrl-CS" w:eastAsia="sr-Cyrl-CS"/>
        </w:rPr>
        <w:t>Aleksandra</w:t>
      </w:r>
      <w:r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 w:rsidR="00B81F60">
        <w:rPr>
          <w:rStyle w:val="FontStyle11"/>
          <w:sz w:val="24"/>
          <w:szCs w:val="24"/>
          <w:lang w:val="sr-Cyrl-CS" w:eastAsia="sr-Cyrl-CS"/>
        </w:rPr>
        <w:t>Tomić</w:t>
      </w:r>
      <w:r w:rsidRPr="00533B48">
        <w:rPr>
          <w:rStyle w:val="FontStyle11"/>
          <w:sz w:val="24"/>
          <w:szCs w:val="24"/>
          <w:lang w:val="sr-Cyrl-CS" w:eastAsia="sr-Cyrl-CS"/>
        </w:rPr>
        <w:t xml:space="preserve">, </w:t>
      </w:r>
      <w:r w:rsidR="00B81F60">
        <w:rPr>
          <w:rStyle w:val="FontStyle11"/>
          <w:sz w:val="24"/>
          <w:szCs w:val="24"/>
          <w:lang w:val="sr-Cyrl-CS" w:eastAsia="sr-Cyrl-CS"/>
        </w:rPr>
        <w:t>predsednik</w:t>
      </w:r>
      <w:r w:rsidRPr="00533B48">
        <w:rPr>
          <w:rStyle w:val="FontStyle11"/>
          <w:sz w:val="24"/>
          <w:szCs w:val="24"/>
          <w:lang w:val="sr-Cyrl-CS" w:eastAsia="sr-Cyrl-CS"/>
        </w:rPr>
        <w:t xml:space="preserve"> </w:t>
      </w:r>
      <w:r w:rsidR="00B81F60">
        <w:rPr>
          <w:rStyle w:val="FontStyle11"/>
          <w:sz w:val="24"/>
          <w:szCs w:val="24"/>
          <w:lang w:val="sr-Cyrl-CS" w:eastAsia="sr-Cyrl-CS"/>
        </w:rPr>
        <w:t>Odbora</w:t>
      </w:r>
      <w:r w:rsidRPr="00533B48">
        <w:rPr>
          <w:rStyle w:val="FontStyle11"/>
          <w:sz w:val="24"/>
          <w:szCs w:val="24"/>
          <w:lang w:val="sr-Cyrl-CS" w:eastAsia="sr-Cyrl-CS"/>
        </w:rPr>
        <w:t>.</w:t>
      </w:r>
    </w:p>
    <w:p w:rsidR="00533B48" w:rsidRDefault="00533B48" w:rsidP="00533B48">
      <w:pPr>
        <w:pStyle w:val="Style2"/>
        <w:widowControl/>
        <w:spacing w:line="240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533B48" w:rsidRPr="00533B48" w:rsidRDefault="00B81F60" w:rsidP="00533B48">
      <w:pPr>
        <w:spacing w:after="0" w:line="240" w:lineRule="auto"/>
        <w:ind w:right="-27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TREĆA</w:t>
      </w:r>
      <w:r w:rsidR="00533B48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533B48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533B48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533B48" w:rsidRPr="00533B48">
        <w:rPr>
          <w:rFonts w:ascii="Times New Roman" w:hAnsi="Times New Roman"/>
          <w:sz w:val="24"/>
          <w:szCs w:val="24"/>
          <w:u w:val="single"/>
          <w:lang w:val="sr-Cyrl-RS"/>
        </w:rPr>
        <w:t xml:space="preserve">: </w:t>
      </w:r>
    </w:p>
    <w:p w:rsidR="00533B48" w:rsidRPr="00533B48" w:rsidRDefault="00533B48" w:rsidP="00533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Default="00B81F60" w:rsidP="00533B48">
      <w:pPr>
        <w:spacing w:after="0" w:line="240" w:lineRule="auto"/>
        <w:ind w:right="-279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“),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533B48" w:rsidRDefault="00533B48" w:rsidP="00533B48">
      <w:pPr>
        <w:spacing w:after="0" w:line="240" w:lineRule="auto"/>
        <w:ind w:right="-27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Default="00B81F60" w:rsidP="00533B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533B48" w:rsidRDefault="00533B48" w:rsidP="00533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Pr="002F4103" w:rsidRDefault="00B81F60" w:rsidP="00533B48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Predlog</w:t>
      </w:r>
      <w:r w:rsidR="00533B48"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zakona</w:t>
      </w:r>
      <w:r w:rsidR="00533B48"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o</w:t>
      </w:r>
      <w:r w:rsidR="00533B48"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potvrđivanju</w:t>
      </w:r>
      <w:r w:rsidR="00533B48"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Izmene</w:t>
      </w:r>
      <w:r w:rsidR="00533B48"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Sporazuma</w:t>
      </w:r>
      <w:r w:rsidR="00533B48"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o</w:t>
      </w:r>
      <w:r w:rsidR="00533B48"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poljoprivrednim</w:t>
      </w:r>
      <w:r w:rsidR="00533B48"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proizvodima</w:t>
      </w:r>
      <w:r w:rsidR="00533B48"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između</w:t>
      </w:r>
      <w:r w:rsidR="00533B48"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Republike</w:t>
      </w:r>
      <w:r w:rsidR="00533B48"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Srbije</w:t>
      </w:r>
      <w:r w:rsidR="00533B48"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i</w:t>
      </w:r>
      <w:r w:rsidR="00533B48"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Švajcarske</w:t>
      </w:r>
      <w:r w:rsidR="00533B48" w:rsidRPr="002F410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color w:val="000000"/>
          <w:sz w:val="24"/>
          <w:szCs w:val="24"/>
        </w:rPr>
        <w:t>Konf</w:t>
      </w:r>
      <w:r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e</w:t>
      </w:r>
      <w:r>
        <w:rPr>
          <w:rFonts w:ascii="Times New Roman" w:eastAsiaTheme="minorHAnsi" w:hAnsi="Times New Roman"/>
          <w:color w:val="000000"/>
          <w:sz w:val="24"/>
          <w:szCs w:val="24"/>
        </w:rPr>
        <w:t>deracije</w:t>
      </w:r>
      <w:r w:rsidR="00533B48">
        <w:rPr>
          <w:rFonts w:ascii="Times New Roman" w:hAnsi="Times New Roman"/>
          <w:sz w:val="24"/>
          <w:szCs w:val="24"/>
          <w:lang w:val="sr-Cyrl-RS"/>
        </w:rPr>
        <w:t>.</w:t>
      </w:r>
    </w:p>
    <w:p w:rsidR="00533B48" w:rsidRDefault="00B81F60" w:rsidP="00533B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Za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izvestioca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određena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Aleksandra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Tomić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533B48">
        <w:rPr>
          <w:rFonts w:ascii="Times New Roman" w:hAnsi="Times New Roman"/>
          <w:sz w:val="24"/>
          <w:szCs w:val="24"/>
          <w:lang w:val="sr-Cyrl-RS"/>
        </w:rPr>
        <w:t>.</w:t>
      </w:r>
    </w:p>
    <w:p w:rsidR="00533B48" w:rsidRDefault="00533B48" w:rsidP="00533B4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3B48" w:rsidRPr="00533B48" w:rsidRDefault="00B81F60" w:rsidP="00533B48">
      <w:pPr>
        <w:spacing w:after="0" w:line="240" w:lineRule="auto"/>
        <w:ind w:right="-27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ČETVRTA</w:t>
      </w:r>
      <w:r w:rsidR="00533B48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TAČKA</w:t>
      </w:r>
      <w:r w:rsidR="00533B48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DNEVNOG</w:t>
      </w:r>
      <w:r w:rsidR="00533B48" w:rsidRPr="00533B48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REDA</w:t>
      </w:r>
      <w:r w:rsidR="00533B48" w:rsidRPr="00533B48">
        <w:rPr>
          <w:rFonts w:ascii="Times New Roman" w:hAnsi="Times New Roman"/>
          <w:sz w:val="24"/>
          <w:szCs w:val="24"/>
          <w:u w:val="single"/>
          <w:lang w:val="sr-Cyrl-RS"/>
        </w:rPr>
        <w:t xml:space="preserve">: </w:t>
      </w:r>
    </w:p>
    <w:p w:rsidR="00533B48" w:rsidRPr="00533B48" w:rsidRDefault="00533B48" w:rsidP="00533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Default="00B81F60" w:rsidP="00533B48">
      <w:pPr>
        <w:spacing w:after="0" w:line="240" w:lineRule="auto"/>
        <w:ind w:right="-279"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156.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(13 </w:t>
      </w:r>
      <w:r>
        <w:rPr>
          <w:rFonts w:ascii="Times New Roman" w:hAnsi="Times New Roman"/>
          <w:sz w:val="24"/>
          <w:szCs w:val="24"/>
          <w:lang w:val="sr-Cyrl-RS"/>
        </w:rPr>
        <w:t>narodnih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glasalo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“),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podnese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533B48" w:rsidRDefault="00533B48" w:rsidP="00533B48">
      <w:pPr>
        <w:spacing w:after="0" w:line="240" w:lineRule="auto"/>
        <w:ind w:right="-27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Default="00B81F60" w:rsidP="00533B4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Š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</w:t>
      </w:r>
    </w:p>
    <w:p w:rsidR="00533B48" w:rsidRDefault="00533B48" w:rsidP="00533B4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33B48" w:rsidRPr="00096A9A" w:rsidRDefault="00B81F60" w:rsidP="00533B48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skladu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članom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155. </w:t>
      </w:r>
      <w:r>
        <w:rPr>
          <w:rFonts w:ascii="Times New Roman" w:hAnsi="Times New Roman"/>
          <w:sz w:val="24"/>
          <w:szCs w:val="24"/>
          <w:lang w:val="sr-Cyrl-RS"/>
        </w:rPr>
        <w:t>stav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predloži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</w:t>
      </w:r>
      <w:r w:rsidR="00533B4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P</w:t>
      </w:r>
      <w:r>
        <w:rPr>
          <w:rStyle w:val="colornavy"/>
          <w:rFonts w:ascii="Times New Roman" w:hAnsi="Times New Roman"/>
          <w:sz w:val="24"/>
          <w:szCs w:val="24"/>
        </w:rPr>
        <w:t>redlog</w:t>
      </w:r>
      <w:r w:rsidR="00533B48"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zakona</w:t>
      </w:r>
      <w:r w:rsidR="00533B48"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533B48"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potvrđivanju</w:t>
      </w:r>
      <w:r w:rsidR="00533B48"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izmena</w:t>
      </w:r>
      <w:r w:rsidR="00533B48"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533B48"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dopuna</w:t>
      </w:r>
      <w:r w:rsidR="00533B48" w:rsidRPr="00096A9A">
        <w:rPr>
          <w:rStyle w:val="colornavy"/>
          <w:rFonts w:ascii="Times New Roman" w:hAnsi="Times New Roman"/>
          <w:sz w:val="24"/>
          <w:szCs w:val="24"/>
        </w:rPr>
        <w:t xml:space="preserve"> 24, 25, 26, 27, 2</w:t>
      </w:r>
      <w:r w:rsidR="00533B48">
        <w:rPr>
          <w:rStyle w:val="colornavy"/>
          <w:rFonts w:ascii="Times New Roman" w:hAnsi="Times New Roman"/>
          <w:sz w:val="24"/>
          <w:szCs w:val="24"/>
        </w:rPr>
        <w:t xml:space="preserve">8, 29, 30, 31, 32, 33, 34 </w:t>
      </w:r>
      <w:r>
        <w:rPr>
          <w:rStyle w:val="colornavy"/>
          <w:rFonts w:ascii="Times New Roman" w:hAnsi="Times New Roman"/>
          <w:sz w:val="24"/>
          <w:szCs w:val="24"/>
        </w:rPr>
        <w:t>i</w:t>
      </w:r>
      <w:r w:rsidR="00533B48">
        <w:rPr>
          <w:rStyle w:val="colornavy"/>
          <w:rFonts w:ascii="Times New Roman" w:hAnsi="Times New Roman"/>
          <w:sz w:val="24"/>
          <w:szCs w:val="24"/>
        </w:rPr>
        <w:t xml:space="preserve"> 35 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C</w:t>
      </w:r>
      <w:r>
        <w:rPr>
          <w:rStyle w:val="colornavy"/>
          <w:rFonts w:ascii="Times New Roman" w:hAnsi="Times New Roman"/>
          <w:sz w:val="24"/>
          <w:szCs w:val="24"/>
        </w:rPr>
        <w:t>arinske</w:t>
      </w:r>
      <w:r w:rsidR="00533B48"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konvencije</w:t>
      </w:r>
      <w:r w:rsidR="00533B48"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</w:t>
      </w:r>
      <w:r w:rsidR="00533B48"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međunarodnom</w:t>
      </w:r>
      <w:r w:rsidR="00533B48"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prevozu</w:t>
      </w:r>
      <w:r w:rsidR="00533B48" w:rsidRPr="00096A9A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robe</w:t>
      </w:r>
      <w:r w:rsidR="00533B48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na</w:t>
      </w:r>
      <w:r w:rsidR="00533B48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osnovu</w:t>
      </w:r>
      <w:r w:rsidR="00533B48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isprave</w:t>
      </w:r>
      <w:r w:rsidR="00533B48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za</w:t>
      </w:r>
      <w:r w:rsidR="00533B48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</w:rPr>
        <w:t>MDP</w:t>
      </w:r>
      <w:r w:rsidR="00533B48">
        <w:rPr>
          <w:rStyle w:val="colornavy"/>
          <w:rFonts w:ascii="Times New Roman" w:hAnsi="Times New Roman"/>
          <w:sz w:val="24"/>
          <w:szCs w:val="24"/>
        </w:rPr>
        <w:t xml:space="preserve"> (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K</w:t>
      </w:r>
      <w:r>
        <w:rPr>
          <w:rStyle w:val="colornavy"/>
          <w:rFonts w:ascii="Times New Roman" w:hAnsi="Times New Roman"/>
          <w:sz w:val="24"/>
          <w:szCs w:val="24"/>
        </w:rPr>
        <w:t>arneta</w:t>
      </w:r>
      <w:r w:rsidR="00533B48">
        <w:rPr>
          <w:rStyle w:val="colornavy"/>
          <w:rFonts w:ascii="Times New Roman" w:hAnsi="Times New Roman"/>
          <w:sz w:val="24"/>
          <w:szCs w:val="24"/>
        </w:rPr>
        <w:t xml:space="preserve"> TIR) (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K</w:t>
      </w:r>
      <w:r>
        <w:rPr>
          <w:rStyle w:val="colornavy"/>
          <w:rFonts w:ascii="Times New Roman" w:hAnsi="Times New Roman"/>
          <w:sz w:val="24"/>
          <w:szCs w:val="24"/>
        </w:rPr>
        <w:t>onvencija</w:t>
      </w:r>
      <w:r w:rsidR="00533B48" w:rsidRPr="00096A9A">
        <w:rPr>
          <w:rStyle w:val="colornavy"/>
          <w:rFonts w:ascii="Times New Roman" w:hAnsi="Times New Roman"/>
          <w:sz w:val="24"/>
          <w:szCs w:val="24"/>
        </w:rPr>
        <w:t xml:space="preserve"> TIR, 1975</w:t>
      </w:r>
      <w:r w:rsidR="00533B48" w:rsidRPr="00AA003B">
        <w:rPr>
          <w:rStyle w:val="colornavy"/>
          <w:rFonts w:ascii="Times New Roman" w:hAnsi="Times New Roman"/>
          <w:b/>
          <w:sz w:val="24"/>
          <w:szCs w:val="24"/>
        </w:rPr>
        <w:t>)</w:t>
      </w:r>
      <w:r w:rsidR="00533B48">
        <w:rPr>
          <w:rFonts w:ascii="Times New Roman" w:eastAsiaTheme="minorHAnsi" w:hAnsi="Times New Roman"/>
          <w:color w:val="000000"/>
          <w:sz w:val="24"/>
          <w:szCs w:val="24"/>
          <w:lang w:val="sr-Cyrl-RS"/>
        </w:rPr>
        <w:t>.</w:t>
      </w:r>
    </w:p>
    <w:p w:rsidR="00A56EA5" w:rsidRPr="00533B48" w:rsidRDefault="00B81F60" w:rsidP="00533B4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Za</w:t>
      </w:r>
      <w:r w:rsidR="00533B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izvestioca</w:t>
      </w:r>
      <w:r w:rsidR="00533B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533B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na</w:t>
      </w:r>
      <w:proofErr w:type="gramEnd"/>
      <w:r w:rsidR="00533B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sednici</w:t>
      </w:r>
      <w:r w:rsidR="00533B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Narodne</w:t>
      </w:r>
      <w:r w:rsidR="00533B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skupštine</w:t>
      </w:r>
      <w:r w:rsidR="00533B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određen</w:t>
      </w:r>
      <w:r w:rsidR="00533B48">
        <w:rPr>
          <w:rFonts w:ascii="Times New Roman" w:eastAsia="Times New Roman" w:hAnsi="Times New Roman"/>
          <w:sz w:val="24"/>
          <w:szCs w:val="24"/>
        </w:rPr>
        <w:t>a</w:t>
      </w:r>
      <w:r w:rsidR="00533B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533B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dr</w:t>
      </w:r>
      <w:r w:rsidR="00533B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Aleksandra</w:t>
      </w:r>
      <w:r w:rsidR="00533B4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Tomić</w:t>
      </w:r>
      <w:r w:rsidR="00533B48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predsednik</w:t>
      </w:r>
      <w:r w:rsidR="00533B4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533B48">
        <w:rPr>
          <w:rFonts w:ascii="Times New Roman" w:eastAsia="Times New Roman" w:hAnsi="Times New Roman"/>
          <w:sz w:val="24"/>
          <w:szCs w:val="24"/>
        </w:rPr>
        <w:t>.</w:t>
      </w:r>
    </w:p>
    <w:p w:rsidR="00A56EA5" w:rsidRPr="00785CDB" w:rsidRDefault="00A56EA5" w:rsidP="00B42F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:rsidR="00A56EA5" w:rsidRPr="00785CDB" w:rsidRDefault="00B81F60" w:rsidP="00B42FE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 w:eastAsia="en-GB"/>
        </w:rPr>
      </w:pPr>
      <w:r>
        <w:rPr>
          <w:rFonts w:ascii="Times New Roman" w:eastAsia="Calibri" w:hAnsi="Times New Roman"/>
          <w:sz w:val="24"/>
          <w:szCs w:val="24"/>
          <w:lang w:val="en-GB" w:eastAsia="en-GB"/>
        </w:rPr>
        <w:t>Sednica</w:t>
      </w:r>
      <w:r w:rsidR="00A56EA5"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Odbora</w:t>
      </w:r>
      <w:r w:rsidR="00A56EA5"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je</w:t>
      </w:r>
      <w:r w:rsidR="00A56EA5"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za</w:t>
      </w:r>
      <w:r>
        <w:rPr>
          <w:rFonts w:ascii="Times New Roman" w:eastAsia="Calibri" w:hAnsi="Times New Roman"/>
          <w:sz w:val="24"/>
          <w:szCs w:val="24"/>
          <w:lang w:val="sr-Cyrl-RS" w:eastAsia="en-GB"/>
        </w:rPr>
        <w:t>vrš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ena</w:t>
      </w:r>
      <w:r w:rsidR="00A56EA5"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u</w:t>
      </w:r>
      <w:r w:rsidR="00A56EA5" w:rsidRPr="00785CDB">
        <w:rPr>
          <w:rFonts w:ascii="Times New Roman" w:eastAsia="Calibri" w:hAnsi="Times New Roman"/>
          <w:sz w:val="24"/>
          <w:szCs w:val="24"/>
          <w:lang w:val="en-GB" w:eastAsia="en-GB"/>
        </w:rPr>
        <w:t xml:space="preserve"> </w:t>
      </w:r>
      <w:r w:rsidR="00D75912">
        <w:rPr>
          <w:rFonts w:ascii="Times New Roman" w:eastAsia="Calibri" w:hAnsi="Times New Roman"/>
          <w:sz w:val="24"/>
          <w:szCs w:val="24"/>
          <w:lang w:val="sr-Cyrl-RS" w:eastAsia="en-GB"/>
        </w:rPr>
        <w:t>13</w:t>
      </w:r>
      <w:proofErr w:type="gramStart"/>
      <w:r w:rsidR="00D75912">
        <w:rPr>
          <w:rFonts w:ascii="Times New Roman" w:eastAsia="Calibri" w:hAnsi="Times New Roman"/>
          <w:sz w:val="24"/>
          <w:szCs w:val="24"/>
          <w:lang w:val="sr-Cyrl-RS" w:eastAsia="en-GB"/>
        </w:rPr>
        <w:t>,</w:t>
      </w:r>
      <w:r w:rsidR="00533B48">
        <w:rPr>
          <w:rFonts w:ascii="Times New Roman" w:eastAsia="Calibri" w:hAnsi="Times New Roman"/>
          <w:sz w:val="24"/>
          <w:szCs w:val="24"/>
          <w:lang w:val="sr-Cyrl-RS" w:eastAsia="en-GB"/>
        </w:rPr>
        <w:t>55</w:t>
      </w:r>
      <w:proofErr w:type="gramEnd"/>
      <w:r w:rsidR="00A56EA5" w:rsidRPr="00785CDB">
        <w:rPr>
          <w:rFonts w:ascii="Times New Roman" w:eastAsia="Calibri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en-GB" w:eastAsia="en-GB"/>
        </w:rPr>
        <w:t>časova</w:t>
      </w:r>
      <w:r w:rsidR="00A56EA5" w:rsidRPr="00785CDB">
        <w:rPr>
          <w:rFonts w:ascii="Times New Roman" w:eastAsia="Calibri" w:hAnsi="Times New Roman"/>
          <w:sz w:val="24"/>
          <w:szCs w:val="24"/>
          <w:lang w:val="en-GB" w:eastAsia="en-GB"/>
        </w:rPr>
        <w:t>.</w:t>
      </w:r>
    </w:p>
    <w:p w:rsidR="00A56EA5" w:rsidRPr="00785CDB" w:rsidRDefault="00B81F60" w:rsidP="00B42FE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Sednica</w:t>
      </w:r>
      <w:r w:rsidR="00A56EA5" w:rsidRPr="00785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A56EA5" w:rsidRPr="00785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A56EA5" w:rsidRPr="00785C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snimana</w:t>
      </w:r>
      <w:r w:rsidR="00A56EA5" w:rsidRPr="00785CDB">
        <w:rPr>
          <w:rFonts w:ascii="Times New Roman" w:hAnsi="Times New Roman"/>
          <w:sz w:val="24"/>
          <w:szCs w:val="24"/>
        </w:rPr>
        <w:t>.</w:t>
      </w:r>
      <w:proofErr w:type="gramEnd"/>
    </w:p>
    <w:p w:rsidR="00A56EA5" w:rsidRPr="003F580B" w:rsidRDefault="003F580B" w:rsidP="00B42FE4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sr-Cyrl-RS" w:eastAsia="en-GB"/>
        </w:rPr>
        <w:t xml:space="preserve">  </w:t>
      </w:r>
    </w:p>
    <w:p w:rsidR="00A56EA5" w:rsidRPr="00785CDB" w:rsidRDefault="00A56EA5" w:rsidP="00B42FE4">
      <w:pPr>
        <w:pStyle w:val="NoSpacing"/>
        <w:spacing w:after="240"/>
        <w:jc w:val="both"/>
        <w:rPr>
          <w:rFonts w:ascii="Times New Roman" w:eastAsia="Calibri" w:hAnsi="Times New Roman"/>
          <w:sz w:val="24"/>
          <w:szCs w:val="24"/>
          <w:lang w:val="sr-Cyrl-RS"/>
        </w:rPr>
      </w:pP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     </w:t>
      </w:r>
      <w:r w:rsidRPr="00785CDB">
        <w:rPr>
          <w:rFonts w:ascii="Times New Roman" w:eastAsia="Calibri" w:hAnsi="Times New Roman"/>
          <w:sz w:val="24"/>
          <w:szCs w:val="24"/>
          <w:lang w:val="sr-Cyrl-RS"/>
        </w:rPr>
        <w:t xml:space="preserve">       </w:t>
      </w:r>
      <w:r w:rsidR="00B81F60">
        <w:rPr>
          <w:rFonts w:ascii="Times New Roman" w:eastAsia="Calibri" w:hAnsi="Times New Roman"/>
          <w:sz w:val="24"/>
          <w:szCs w:val="24"/>
          <w:lang w:val="en-GB"/>
        </w:rPr>
        <w:t>SEKRETAR</w:t>
      </w: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                                                               </w:t>
      </w:r>
      <w:r w:rsidR="003F580B">
        <w:rPr>
          <w:rFonts w:ascii="Times New Roman" w:eastAsia="Calibri" w:hAnsi="Times New Roman"/>
          <w:sz w:val="24"/>
          <w:szCs w:val="24"/>
          <w:lang w:val="sr-Cyrl-RS"/>
        </w:rPr>
        <w:t xml:space="preserve">         </w:t>
      </w: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 </w:t>
      </w:r>
      <w:r w:rsidRPr="00785CDB">
        <w:rPr>
          <w:rFonts w:ascii="Times New Roman" w:eastAsia="Calibri" w:hAnsi="Times New Roman"/>
          <w:sz w:val="24"/>
          <w:szCs w:val="24"/>
          <w:lang w:val="sr-Cyrl-RS"/>
        </w:rPr>
        <w:t xml:space="preserve">    </w:t>
      </w:r>
      <w:r w:rsidR="003F580B">
        <w:rPr>
          <w:rFonts w:ascii="Times New Roman" w:eastAsia="Calibri" w:hAnsi="Times New Roman"/>
          <w:sz w:val="24"/>
          <w:szCs w:val="24"/>
          <w:lang w:val="sr-Cyrl-RS"/>
        </w:rPr>
        <w:t xml:space="preserve">   </w:t>
      </w:r>
      <w:r w:rsidR="00B81F60">
        <w:rPr>
          <w:rFonts w:ascii="Times New Roman" w:eastAsia="Calibri" w:hAnsi="Times New Roman"/>
          <w:sz w:val="24"/>
          <w:szCs w:val="24"/>
          <w:lang w:val="en-GB"/>
        </w:rPr>
        <w:t>PREDSEDNIK</w:t>
      </w:r>
      <w:r w:rsidRPr="00785CDB">
        <w:rPr>
          <w:rFonts w:ascii="Times New Roman" w:eastAsia="Calibri" w:hAnsi="Times New Roman"/>
          <w:sz w:val="24"/>
          <w:szCs w:val="24"/>
          <w:lang w:val="en-GB"/>
        </w:rPr>
        <w:t xml:space="preserve">          </w:t>
      </w:r>
    </w:p>
    <w:p w:rsidR="007A3591" w:rsidRPr="00785CDB" w:rsidRDefault="00A56EA5" w:rsidP="00E57EDE">
      <w:pPr>
        <w:pStyle w:val="NoSpacing"/>
        <w:spacing w:after="240"/>
        <w:jc w:val="both"/>
        <w:rPr>
          <w:rFonts w:ascii="Times New Roman" w:hAnsi="Times New Roman"/>
          <w:sz w:val="24"/>
          <w:szCs w:val="24"/>
          <w:lang w:val="sr-Cyrl-RS"/>
        </w:rPr>
      </w:pP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       </w:t>
      </w:r>
      <w:r w:rsidR="00B81F60">
        <w:rPr>
          <w:rFonts w:ascii="Times New Roman" w:eastAsia="Calibri" w:hAnsi="Times New Roman"/>
          <w:sz w:val="24"/>
          <w:szCs w:val="24"/>
          <w:lang w:val="sr-Cyrl-CS"/>
        </w:rPr>
        <w:t>Tijana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B81F60">
        <w:rPr>
          <w:rFonts w:ascii="Times New Roman" w:eastAsia="Calibri" w:hAnsi="Times New Roman"/>
          <w:sz w:val="24"/>
          <w:szCs w:val="24"/>
          <w:lang w:val="sr-Cyrl-CS"/>
        </w:rPr>
        <w:t>Ignjatović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                                        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ab/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ab/>
        <w:t xml:space="preserve"> </w:t>
      </w:r>
      <w:r w:rsidR="003F580B">
        <w:rPr>
          <w:rFonts w:ascii="Times New Roman" w:eastAsia="Calibri" w:hAnsi="Times New Roman"/>
          <w:sz w:val="24"/>
          <w:szCs w:val="24"/>
          <w:lang w:val="sr-Cyrl-CS"/>
        </w:rPr>
        <w:t xml:space="preserve">         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B81F60">
        <w:rPr>
          <w:rFonts w:ascii="Times New Roman" w:eastAsia="Calibri" w:hAnsi="Times New Roman"/>
          <w:sz w:val="24"/>
          <w:szCs w:val="24"/>
          <w:lang w:val="sr-Cyrl-CS"/>
        </w:rPr>
        <w:t>dr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B81F60">
        <w:rPr>
          <w:rFonts w:ascii="Times New Roman" w:eastAsia="Calibri" w:hAnsi="Times New Roman"/>
          <w:sz w:val="24"/>
          <w:szCs w:val="24"/>
          <w:lang w:val="sr-Cyrl-CS"/>
        </w:rPr>
        <w:t>Aleksandra</w:t>
      </w:r>
      <w:r w:rsidRPr="00785CDB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="00B81F60">
        <w:rPr>
          <w:rFonts w:ascii="Times New Roman" w:eastAsia="Calibri" w:hAnsi="Times New Roman"/>
          <w:sz w:val="24"/>
          <w:szCs w:val="24"/>
          <w:lang w:val="sr-Cyrl-CS"/>
        </w:rPr>
        <w:t>Tomić</w:t>
      </w:r>
    </w:p>
    <w:sectPr w:rsidR="007A3591" w:rsidRPr="00785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98" w:rsidRDefault="00480598">
      <w:pPr>
        <w:spacing w:after="0" w:line="240" w:lineRule="auto"/>
      </w:pPr>
      <w:r>
        <w:separator/>
      </w:r>
    </w:p>
  </w:endnote>
  <w:endnote w:type="continuationSeparator" w:id="0">
    <w:p w:rsidR="00480598" w:rsidRDefault="0048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60" w:rsidRDefault="00B81F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688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58D2" w:rsidRDefault="00D90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F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58D2" w:rsidRDefault="004805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60" w:rsidRDefault="00B81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98" w:rsidRDefault="00480598">
      <w:pPr>
        <w:spacing w:after="0" w:line="240" w:lineRule="auto"/>
      </w:pPr>
      <w:r>
        <w:separator/>
      </w:r>
    </w:p>
  </w:footnote>
  <w:footnote w:type="continuationSeparator" w:id="0">
    <w:p w:rsidR="00480598" w:rsidRDefault="0048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60" w:rsidRDefault="00B81F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60" w:rsidRDefault="00B81F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F60" w:rsidRDefault="00B81F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C47"/>
    <w:multiLevelType w:val="multilevel"/>
    <w:tmpl w:val="F1A2933A"/>
    <w:lvl w:ilvl="0">
      <w:start w:val="1"/>
      <w:numFmt w:val="decimal"/>
      <w:lvlText w:val="%1.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336403"/>
    <w:multiLevelType w:val="hybridMultilevel"/>
    <w:tmpl w:val="A558CB60"/>
    <w:lvl w:ilvl="0" w:tplc="1D5CB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5D"/>
    <w:rsid w:val="0000239F"/>
    <w:rsid w:val="00030122"/>
    <w:rsid w:val="00106B61"/>
    <w:rsid w:val="00114FD0"/>
    <w:rsid w:val="001153A0"/>
    <w:rsid w:val="00134B6B"/>
    <w:rsid w:val="001505CE"/>
    <w:rsid w:val="0017004B"/>
    <w:rsid w:val="00181E1E"/>
    <w:rsid w:val="00212AF4"/>
    <w:rsid w:val="00227A0A"/>
    <w:rsid w:val="00230D77"/>
    <w:rsid w:val="00245BA9"/>
    <w:rsid w:val="0028005C"/>
    <w:rsid w:val="00293A65"/>
    <w:rsid w:val="002C5801"/>
    <w:rsid w:val="002D019D"/>
    <w:rsid w:val="00301CAB"/>
    <w:rsid w:val="003058BF"/>
    <w:rsid w:val="00323569"/>
    <w:rsid w:val="00367A60"/>
    <w:rsid w:val="003A0769"/>
    <w:rsid w:val="003C2CC9"/>
    <w:rsid w:val="003D257F"/>
    <w:rsid w:val="003F580B"/>
    <w:rsid w:val="00405923"/>
    <w:rsid w:val="00451391"/>
    <w:rsid w:val="00452666"/>
    <w:rsid w:val="004676D1"/>
    <w:rsid w:val="00480598"/>
    <w:rsid w:val="004A2839"/>
    <w:rsid w:val="004A7410"/>
    <w:rsid w:val="004C026E"/>
    <w:rsid w:val="004E18D8"/>
    <w:rsid w:val="00512064"/>
    <w:rsid w:val="00525EB0"/>
    <w:rsid w:val="00533B48"/>
    <w:rsid w:val="005601D4"/>
    <w:rsid w:val="005768A1"/>
    <w:rsid w:val="00594227"/>
    <w:rsid w:val="006100C1"/>
    <w:rsid w:val="00655410"/>
    <w:rsid w:val="0067456F"/>
    <w:rsid w:val="0069271E"/>
    <w:rsid w:val="00697D9E"/>
    <w:rsid w:val="006D5654"/>
    <w:rsid w:val="007120B2"/>
    <w:rsid w:val="00755D9A"/>
    <w:rsid w:val="00784655"/>
    <w:rsid w:val="00785CDB"/>
    <w:rsid w:val="00794CD0"/>
    <w:rsid w:val="007A3591"/>
    <w:rsid w:val="007F23A0"/>
    <w:rsid w:val="0081636E"/>
    <w:rsid w:val="00850A10"/>
    <w:rsid w:val="00893378"/>
    <w:rsid w:val="008B3E01"/>
    <w:rsid w:val="008C7D01"/>
    <w:rsid w:val="00944657"/>
    <w:rsid w:val="009E4D34"/>
    <w:rsid w:val="00A23EED"/>
    <w:rsid w:val="00A56EA5"/>
    <w:rsid w:val="00A86AA2"/>
    <w:rsid w:val="00A87B05"/>
    <w:rsid w:val="00AA38C8"/>
    <w:rsid w:val="00AA54F1"/>
    <w:rsid w:val="00B111AD"/>
    <w:rsid w:val="00B269CC"/>
    <w:rsid w:val="00B320B8"/>
    <w:rsid w:val="00B42FE4"/>
    <w:rsid w:val="00B4797A"/>
    <w:rsid w:val="00B51B37"/>
    <w:rsid w:val="00B550E4"/>
    <w:rsid w:val="00B81F60"/>
    <w:rsid w:val="00BC1233"/>
    <w:rsid w:val="00C05A8D"/>
    <w:rsid w:val="00C33B95"/>
    <w:rsid w:val="00CA431F"/>
    <w:rsid w:val="00CC2119"/>
    <w:rsid w:val="00D320A1"/>
    <w:rsid w:val="00D368DB"/>
    <w:rsid w:val="00D51559"/>
    <w:rsid w:val="00D52452"/>
    <w:rsid w:val="00D66591"/>
    <w:rsid w:val="00D75912"/>
    <w:rsid w:val="00D90D6A"/>
    <w:rsid w:val="00DB62AD"/>
    <w:rsid w:val="00DC7E18"/>
    <w:rsid w:val="00DF6629"/>
    <w:rsid w:val="00E16E98"/>
    <w:rsid w:val="00E55A86"/>
    <w:rsid w:val="00E57EDE"/>
    <w:rsid w:val="00E7575D"/>
    <w:rsid w:val="00E86A6C"/>
    <w:rsid w:val="00ED4C28"/>
    <w:rsid w:val="00EE6257"/>
    <w:rsid w:val="00F12AD5"/>
    <w:rsid w:val="00F12C82"/>
    <w:rsid w:val="00F13BA6"/>
    <w:rsid w:val="00F77E11"/>
    <w:rsid w:val="00FB6756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A5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EA5"/>
    <w:pPr>
      <w:jc w:val="left"/>
    </w:pPr>
    <w:rPr>
      <w:rFonts w:ascii="Calibri" w:eastAsia="Times New Roman" w:hAnsi="Calibri"/>
      <w:sz w:val="22"/>
    </w:rPr>
  </w:style>
  <w:style w:type="character" w:customStyle="1" w:styleId="Bodytext2">
    <w:name w:val="Body text (2)_"/>
    <w:basedOn w:val="DefaultParagraphFont"/>
    <w:link w:val="Bodytext20"/>
    <w:locked/>
    <w:rsid w:val="00A56EA5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A56EA5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A56EA5"/>
  </w:style>
  <w:style w:type="character" w:styleId="Strong">
    <w:name w:val="Strong"/>
    <w:basedOn w:val="DefaultParagraphFont"/>
    <w:uiPriority w:val="22"/>
    <w:qFormat/>
    <w:rsid w:val="00A56EA5"/>
    <w:rPr>
      <w:b/>
      <w:bCs/>
    </w:rPr>
  </w:style>
  <w:style w:type="character" w:customStyle="1" w:styleId="Bodytext3">
    <w:name w:val="Body text (3)_"/>
    <w:basedOn w:val="DefaultParagraphFont"/>
    <w:link w:val="Bodytext30"/>
    <w:rsid w:val="00A56EA5"/>
    <w:rPr>
      <w:rFonts w:ascii="Arial" w:eastAsia="Arial" w:hAnsi="Arial" w:cs="Arial"/>
      <w:shd w:val="clear" w:color="auto" w:fill="FFFFFF"/>
    </w:rPr>
  </w:style>
  <w:style w:type="character" w:customStyle="1" w:styleId="Bodytext2NotBold">
    <w:name w:val="Body text (2) + Not Bold"/>
    <w:basedOn w:val="Bodytext2"/>
    <w:rsid w:val="00A56EA5"/>
    <w:rPr>
      <w:rFonts w:ascii="Arial" w:eastAsia="Arial" w:hAnsi="Arial" w:cs="Arial"/>
      <w:b/>
      <w:bCs/>
      <w:color w:val="000000"/>
      <w:spacing w:val="0"/>
      <w:w w:val="100"/>
      <w:position w:val="0"/>
      <w:szCs w:val="24"/>
      <w:shd w:val="clear" w:color="auto" w:fill="FFFFFF"/>
    </w:rPr>
  </w:style>
  <w:style w:type="character" w:customStyle="1" w:styleId="Bodytext3Bold">
    <w:name w:val="Body text (3) + Bold"/>
    <w:basedOn w:val="Bodytext3"/>
    <w:rsid w:val="00A56EA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56EA5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sz w:val="24"/>
    </w:rPr>
  </w:style>
  <w:style w:type="character" w:customStyle="1" w:styleId="FontStyle150">
    <w:name w:val="Font Style150"/>
    <w:basedOn w:val="DefaultParagraphFont"/>
    <w:uiPriority w:val="99"/>
    <w:rsid w:val="00A56EA5"/>
    <w:rPr>
      <w:rFonts w:ascii="Times New Roman" w:hAnsi="Times New Roman" w:cs="Times New Roman" w:hint="default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A5"/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AA54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533B48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533B48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533B48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60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A5"/>
    <w:pPr>
      <w:spacing w:after="200" w:line="276" w:lineRule="auto"/>
      <w:jc w:val="left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EA5"/>
    <w:pPr>
      <w:jc w:val="left"/>
    </w:pPr>
    <w:rPr>
      <w:rFonts w:ascii="Calibri" w:eastAsia="Times New Roman" w:hAnsi="Calibri"/>
      <w:sz w:val="22"/>
    </w:rPr>
  </w:style>
  <w:style w:type="character" w:customStyle="1" w:styleId="Bodytext2">
    <w:name w:val="Body text (2)_"/>
    <w:basedOn w:val="DefaultParagraphFont"/>
    <w:link w:val="Bodytext20"/>
    <w:locked/>
    <w:rsid w:val="00A56EA5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A56EA5"/>
    <w:pPr>
      <w:widowControl w:val="0"/>
      <w:spacing w:after="0" w:line="264" w:lineRule="exact"/>
      <w:ind w:firstLine="7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lornavy">
    <w:name w:val="color_navy"/>
    <w:rsid w:val="00A56EA5"/>
  </w:style>
  <w:style w:type="character" w:styleId="Strong">
    <w:name w:val="Strong"/>
    <w:basedOn w:val="DefaultParagraphFont"/>
    <w:uiPriority w:val="22"/>
    <w:qFormat/>
    <w:rsid w:val="00A56EA5"/>
    <w:rPr>
      <w:b/>
      <w:bCs/>
    </w:rPr>
  </w:style>
  <w:style w:type="character" w:customStyle="1" w:styleId="Bodytext3">
    <w:name w:val="Body text (3)_"/>
    <w:basedOn w:val="DefaultParagraphFont"/>
    <w:link w:val="Bodytext30"/>
    <w:rsid w:val="00A56EA5"/>
    <w:rPr>
      <w:rFonts w:ascii="Arial" w:eastAsia="Arial" w:hAnsi="Arial" w:cs="Arial"/>
      <w:shd w:val="clear" w:color="auto" w:fill="FFFFFF"/>
    </w:rPr>
  </w:style>
  <w:style w:type="character" w:customStyle="1" w:styleId="Bodytext2NotBold">
    <w:name w:val="Body text (2) + Not Bold"/>
    <w:basedOn w:val="Bodytext2"/>
    <w:rsid w:val="00A56EA5"/>
    <w:rPr>
      <w:rFonts w:ascii="Arial" w:eastAsia="Arial" w:hAnsi="Arial" w:cs="Arial"/>
      <w:b/>
      <w:bCs/>
      <w:color w:val="000000"/>
      <w:spacing w:val="0"/>
      <w:w w:val="100"/>
      <w:position w:val="0"/>
      <w:szCs w:val="24"/>
      <w:shd w:val="clear" w:color="auto" w:fill="FFFFFF"/>
    </w:rPr>
  </w:style>
  <w:style w:type="character" w:customStyle="1" w:styleId="Bodytext3Bold">
    <w:name w:val="Body text (3) + Bold"/>
    <w:basedOn w:val="Bodytext3"/>
    <w:rsid w:val="00A56EA5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56EA5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  <w:sz w:val="24"/>
    </w:rPr>
  </w:style>
  <w:style w:type="character" w:customStyle="1" w:styleId="FontStyle150">
    <w:name w:val="Font Style150"/>
    <w:basedOn w:val="DefaultParagraphFont"/>
    <w:uiPriority w:val="99"/>
    <w:rsid w:val="00A56EA5"/>
    <w:rPr>
      <w:rFonts w:ascii="Times New Roman" w:hAnsi="Times New Roman" w:cs="Times New Roman" w:hint="default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A5"/>
    <w:rPr>
      <w:rFonts w:ascii="Calibri" w:eastAsia="Calibri" w:hAnsi="Calibri"/>
      <w:sz w:val="22"/>
    </w:rPr>
  </w:style>
  <w:style w:type="paragraph" w:styleId="ListParagraph">
    <w:name w:val="List Paragraph"/>
    <w:basedOn w:val="Normal"/>
    <w:uiPriority w:val="34"/>
    <w:qFormat/>
    <w:rsid w:val="00AA54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533B48"/>
    <w:pPr>
      <w:widowControl w:val="0"/>
      <w:autoSpaceDE w:val="0"/>
      <w:autoSpaceDN w:val="0"/>
      <w:adjustRightInd w:val="0"/>
      <w:spacing w:after="0" w:line="262" w:lineRule="exact"/>
      <w:ind w:firstLine="1373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533B48"/>
    <w:pPr>
      <w:widowControl w:val="0"/>
      <w:autoSpaceDE w:val="0"/>
      <w:autoSpaceDN w:val="0"/>
      <w:adjustRightInd w:val="0"/>
      <w:spacing w:after="0" w:line="528" w:lineRule="exact"/>
      <w:jc w:val="center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sid w:val="00533B48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F60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Čolić</dc:creator>
  <cp:lastModifiedBy>Nikola Pavic</cp:lastModifiedBy>
  <cp:revision>2</cp:revision>
  <dcterms:created xsi:type="dcterms:W3CDTF">2021-07-22T13:23:00Z</dcterms:created>
  <dcterms:modified xsi:type="dcterms:W3CDTF">2021-07-22T13:23:00Z</dcterms:modified>
</cp:coreProperties>
</file>