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78" w:rsidRDefault="00B81F60" w:rsidP="0089337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93378" w:rsidRDefault="00B81F60" w:rsidP="0089337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93378" w:rsidRDefault="00B81F60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3378" w:rsidRDefault="00B81F60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93378" w:rsidRPr="000A6F05" w:rsidRDefault="00893378" w:rsidP="008933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06-2/296-21</w:t>
      </w:r>
    </w:p>
    <w:p w:rsidR="00893378" w:rsidRDefault="00893378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B81F60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B81F60">
        <w:rPr>
          <w:rFonts w:ascii="Times New Roman" w:hAnsi="Times New Roman"/>
          <w:sz w:val="24"/>
          <w:szCs w:val="24"/>
          <w:lang w:val="ru-RU"/>
        </w:rPr>
        <w:t>godine</w:t>
      </w:r>
    </w:p>
    <w:p w:rsidR="00893378" w:rsidRDefault="00B81F60" w:rsidP="0089337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933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B81F60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A56EA5" w:rsidRPr="00785CDB" w:rsidRDefault="00A86AA2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893378">
        <w:rPr>
          <w:rFonts w:ascii="Times New Roman" w:eastAsia="Times New Roman" w:hAnsi="Times New Roman"/>
          <w:sz w:val="24"/>
          <w:szCs w:val="24"/>
        </w:rPr>
        <w:t>6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B81F60">
        <w:rPr>
          <w:rFonts w:ascii="Times New Roman" w:eastAsia="Times New Roman" w:hAnsi="Times New Roman"/>
          <w:sz w:val="24"/>
          <w:szCs w:val="24"/>
        </w:rPr>
        <w:t>SEDNICE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ZA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FINANSIJE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BUDžET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I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KONTROLU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TROŠENjA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JAVNIH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SREDSTAVA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proofErr w:type="gramEnd"/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25EB0" w:rsidRPr="00785CDB">
        <w:rPr>
          <w:rFonts w:ascii="Times New Roman" w:eastAsia="Times New Roman" w:hAnsi="Times New Roman"/>
          <w:sz w:val="24"/>
          <w:szCs w:val="24"/>
        </w:rPr>
        <w:t>2021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.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eastAsia="Times New Roman" w:hAnsi="Times New Roman"/>
          <w:sz w:val="24"/>
          <w:szCs w:val="24"/>
        </w:rPr>
        <w:t>GODINE</w:t>
      </w: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A56EA5" w:rsidRPr="00785CDB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56EA5" w:rsidRPr="00785CDB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: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Boban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Birmančević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Bratimir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Vasiljević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Čarapić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93A65" w:rsidRPr="00785CDB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Viktor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Jevtović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Vojinović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Nikole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Jolovića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Adrijana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Pupovac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Duška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Tarbuka</w:t>
      </w:r>
      <w:r w:rsidR="00893378" w:rsidRPr="00785CDB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Velibor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Milojičić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Uglješa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A56EA5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2C5801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Marinković</w:t>
      </w:r>
      <w:r w:rsidR="004E18D8">
        <w:rPr>
          <w:color w:val="000000" w:themeColor="text1"/>
          <w:lang w:val="sr-Cyrl-RS"/>
        </w:rPr>
        <w:t xml:space="preserve"> </w:t>
      </w:r>
      <w:r w:rsid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Mihajlo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Jokić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odsutan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zbog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neblagovremenog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obaveštavanja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sprečenosti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prisustvuje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4E18D8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2C5801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Ljiljana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Kuzmanović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Vujaković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893378" w:rsidRPr="008933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C5801" w:rsidRPr="00785CDB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prisustvovao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153A0" w:rsidRPr="002C5801" w:rsidRDefault="00B81F60" w:rsidP="002C580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2C5801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Karanović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carinski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5801"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2C5801">
        <w:rPr>
          <w:rFonts w:ascii="Times New Roman" w:hAnsi="Times New Roman"/>
          <w:sz w:val="24"/>
          <w:szCs w:val="24"/>
          <w:lang w:val="sr-Cyrl-RS"/>
        </w:rPr>
        <w:t>.</w:t>
      </w:r>
    </w:p>
    <w:p w:rsidR="00A56EA5" w:rsidRPr="00785CDB" w:rsidRDefault="00B81F6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56EA5" w:rsidRPr="00785CD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4A7410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13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narodnih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glasalo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“),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C5801" w:rsidRPr="00785CDB" w:rsidRDefault="00B81F60" w:rsidP="00533B48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>:</w:t>
      </w:r>
    </w:p>
    <w:p w:rsidR="002C5801" w:rsidRPr="002C5801" w:rsidRDefault="002C5801" w:rsidP="00D5245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5801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81F60">
        <w:rPr>
          <w:rFonts w:ascii="Times New Roman" w:hAnsi="Times New Roman"/>
          <w:sz w:val="24"/>
          <w:szCs w:val="24"/>
          <w:lang w:val="ru-RU"/>
        </w:rPr>
        <w:t>Razmatranje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Predlog</w:t>
      </w:r>
      <w:r w:rsidR="00B81F60">
        <w:rPr>
          <w:rFonts w:ascii="Times New Roman" w:hAnsi="Times New Roman"/>
          <w:sz w:val="24"/>
          <w:szCs w:val="24"/>
          <w:lang w:val="sr-Cyrl-RS"/>
        </w:rPr>
        <w:t>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zakona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o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potvrđivanju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Odluke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Mešovitog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komiteta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između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država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Latn-RS"/>
        </w:rPr>
        <w:t>EFTA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Republike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Srbije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81F60">
        <w:rPr>
          <w:rFonts w:ascii="Times New Roman" w:hAnsi="Times New Roman"/>
          <w:sz w:val="24"/>
          <w:szCs w:val="24"/>
          <w:lang w:val="sr-Cyrl-RS"/>
        </w:rPr>
        <w:t>Broj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1 </w:t>
      </w:r>
      <w:r w:rsidR="00B81F60">
        <w:rPr>
          <w:rFonts w:ascii="Times New Roman" w:hAnsi="Times New Roman"/>
          <w:sz w:val="24"/>
          <w:szCs w:val="24"/>
          <w:lang w:val="sr-Cyrl-RS"/>
        </w:rPr>
        <w:t>iz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81F60">
        <w:rPr>
          <w:rFonts w:ascii="Times New Roman" w:hAnsi="Times New Roman"/>
          <w:sz w:val="24"/>
          <w:szCs w:val="24"/>
          <w:lang w:val="sr-Cyrl-RS"/>
        </w:rPr>
        <w:t>godine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izmeni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dopuni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Protokola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B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uz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Sporazum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slobodnoj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trgovini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između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država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Latn-RS"/>
        </w:rPr>
        <w:t>EFTA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Republike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Srbije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vezi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definicijom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pojma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81F60">
        <w:rPr>
          <w:rFonts w:ascii="Times New Roman" w:hAnsi="Times New Roman"/>
          <w:sz w:val="24"/>
          <w:szCs w:val="24"/>
          <w:lang w:val="sr-Cyrl-RS"/>
        </w:rPr>
        <w:t>proizvodi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poreklom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metodama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administrativne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saradnje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ru-RU"/>
        </w:rPr>
        <w:t>koji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ru-RU"/>
        </w:rPr>
        <w:t>je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ru-RU"/>
        </w:rPr>
        <w:t>podnela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ru-RU"/>
        </w:rPr>
        <w:t>Vlada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81F60">
        <w:rPr>
          <w:rFonts w:ascii="Times New Roman" w:hAnsi="Times New Roman"/>
          <w:sz w:val="24"/>
          <w:szCs w:val="24"/>
          <w:lang w:val="ru-RU"/>
        </w:rPr>
        <w:t>broj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801">
        <w:rPr>
          <w:rFonts w:ascii="Times New Roman" w:hAnsi="Times New Roman"/>
          <w:sz w:val="24"/>
          <w:szCs w:val="24"/>
        </w:rPr>
        <w:t>011-</w:t>
      </w:r>
      <w:r w:rsidRPr="002C5801">
        <w:rPr>
          <w:rFonts w:ascii="Times New Roman" w:hAnsi="Times New Roman"/>
          <w:sz w:val="24"/>
          <w:szCs w:val="24"/>
          <w:lang w:val="sr-Cyrl-RS"/>
        </w:rPr>
        <w:t>1191</w:t>
      </w:r>
      <w:r w:rsidRPr="002C5801">
        <w:rPr>
          <w:rFonts w:ascii="Times New Roman" w:hAnsi="Times New Roman"/>
          <w:sz w:val="24"/>
          <w:szCs w:val="24"/>
        </w:rPr>
        <w:t xml:space="preserve">/21 </w:t>
      </w:r>
      <w:r w:rsidR="00B81F60">
        <w:rPr>
          <w:rFonts w:ascii="Times New Roman" w:hAnsi="Times New Roman"/>
          <w:sz w:val="24"/>
          <w:szCs w:val="24"/>
          <w:lang w:val="ru-RU"/>
        </w:rPr>
        <w:t>od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25. </w:t>
      </w:r>
      <w:r w:rsidR="00B81F60">
        <w:rPr>
          <w:rFonts w:ascii="Times New Roman" w:hAnsi="Times New Roman"/>
          <w:sz w:val="24"/>
          <w:szCs w:val="24"/>
          <w:lang w:val="ru-RU"/>
        </w:rPr>
        <w:t>juna</w:t>
      </w:r>
      <w:r w:rsidRPr="002C5801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B81F60">
        <w:rPr>
          <w:rFonts w:ascii="Times New Roman" w:hAnsi="Times New Roman"/>
          <w:sz w:val="24"/>
          <w:szCs w:val="24"/>
          <w:lang w:val="ru-RU"/>
        </w:rPr>
        <w:t>godine</w:t>
      </w:r>
      <w:r w:rsidRPr="002C5801">
        <w:rPr>
          <w:rFonts w:ascii="Times New Roman" w:hAnsi="Times New Roman"/>
          <w:sz w:val="24"/>
          <w:szCs w:val="24"/>
          <w:lang w:val="ru-RU"/>
        </w:rPr>
        <w:t>);</w:t>
      </w:r>
    </w:p>
    <w:p w:rsidR="002C5801" w:rsidRPr="002C5801" w:rsidRDefault="002C5801" w:rsidP="00D5245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5801">
        <w:rPr>
          <w:rFonts w:ascii="Times New Roman" w:hAnsi="Times New Roman"/>
          <w:sz w:val="24"/>
          <w:szCs w:val="24"/>
          <w:lang w:val="sr-Cyrl-RS"/>
        </w:rPr>
        <w:t xml:space="preserve">            2. </w:t>
      </w:r>
      <w:r w:rsidR="00B81F60">
        <w:rPr>
          <w:rFonts w:ascii="Times New Roman" w:hAnsi="Times New Roman"/>
          <w:sz w:val="24"/>
          <w:szCs w:val="24"/>
          <w:lang w:val="sr-Cyrl-RS"/>
        </w:rPr>
        <w:t>Razmatranje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Predlog</w:t>
      </w:r>
      <w:r w:rsidR="00B81F60">
        <w:rPr>
          <w:rFonts w:ascii="Times New Roman" w:hAnsi="Times New Roman"/>
          <w:sz w:val="24"/>
          <w:szCs w:val="24"/>
          <w:lang w:val="sr-Cyrl-RS"/>
        </w:rPr>
        <w:t>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zakona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o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potvrđivanju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Izmene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Sporazuma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poljoprivrednim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proizvodima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između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Republike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Srbije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Islanda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sr-Cyrl-RS"/>
        </w:rPr>
        <w:t>koji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podnela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Vlada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81F60">
        <w:rPr>
          <w:rFonts w:ascii="Times New Roman" w:hAnsi="Times New Roman"/>
          <w:sz w:val="24"/>
          <w:szCs w:val="24"/>
          <w:lang w:val="sr-Cyrl-RS"/>
        </w:rPr>
        <w:t>broj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</w:rPr>
        <w:t>011-1</w:t>
      </w:r>
      <w:r w:rsidRPr="002C5801">
        <w:rPr>
          <w:rFonts w:ascii="Times New Roman" w:hAnsi="Times New Roman"/>
          <w:sz w:val="24"/>
          <w:szCs w:val="24"/>
          <w:lang w:val="sr-Cyrl-RS"/>
        </w:rPr>
        <w:t>190</w:t>
      </w:r>
      <w:r w:rsidRPr="002C5801">
        <w:rPr>
          <w:rFonts w:ascii="Times New Roman" w:hAnsi="Times New Roman"/>
          <w:sz w:val="24"/>
          <w:szCs w:val="24"/>
        </w:rPr>
        <w:t>/21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od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B81F60">
        <w:rPr>
          <w:rFonts w:ascii="Times New Roman" w:hAnsi="Times New Roman"/>
          <w:sz w:val="24"/>
          <w:szCs w:val="24"/>
          <w:lang w:val="sr-Cyrl-RS"/>
        </w:rPr>
        <w:t>juna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81F60">
        <w:rPr>
          <w:rFonts w:ascii="Times New Roman" w:hAnsi="Times New Roman"/>
          <w:sz w:val="24"/>
          <w:szCs w:val="24"/>
          <w:lang w:val="sr-Cyrl-RS"/>
        </w:rPr>
        <w:t>godine</w:t>
      </w:r>
      <w:r w:rsidRPr="002C5801">
        <w:rPr>
          <w:rFonts w:ascii="Times New Roman" w:hAnsi="Times New Roman"/>
          <w:sz w:val="24"/>
          <w:szCs w:val="24"/>
          <w:lang w:val="sr-Cyrl-RS"/>
        </w:rPr>
        <w:t>);</w:t>
      </w:r>
    </w:p>
    <w:p w:rsidR="002C5801" w:rsidRPr="002C5801" w:rsidRDefault="002C5801" w:rsidP="00D52452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C5801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3. </w:t>
      </w:r>
      <w:r w:rsidR="00B81F60">
        <w:rPr>
          <w:rFonts w:ascii="Times New Roman" w:hAnsi="Times New Roman"/>
          <w:sz w:val="24"/>
          <w:szCs w:val="24"/>
          <w:lang w:val="sr-Cyrl-RS"/>
        </w:rPr>
        <w:t>Razmatranje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Predlog</w:t>
      </w:r>
      <w:r w:rsidR="00B81F60">
        <w:rPr>
          <w:rFonts w:ascii="Times New Roman" w:hAnsi="Times New Roman"/>
          <w:sz w:val="24"/>
          <w:szCs w:val="24"/>
          <w:lang w:val="sr-Cyrl-RS"/>
        </w:rPr>
        <w:t>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zakona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o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potvrđivanju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Izmene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Sporazuma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poljoprivrednim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proizvodima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između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Republike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Srbije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Švajcarske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Konfederacije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sr-Cyrl-RS"/>
        </w:rPr>
        <w:t>koji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podnela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Vlada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81F60">
        <w:rPr>
          <w:rFonts w:ascii="Times New Roman" w:hAnsi="Times New Roman"/>
          <w:sz w:val="24"/>
          <w:szCs w:val="24"/>
          <w:lang w:val="sr-Cyrl-RS"/>
        </w:rPr>
        <w:t>broj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eastAsiaTheme="minorHAnsi" w:hAnsi="Times New Roman"/>
          <w:sz w:val="24"/>
          <w:szCs w:val="24"/>
        </w:rPr>
        <w:t>011-1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>188</w:t>
      </w:r>
      <w:r w:rsidRPr="002C5801">
        <w:rPr>
          <w:rFonts w:ascii="Times New Roman" w:eastAsiaTheme="minorHAnsi" w:hAnsi="Times New Roman"/>
          <w:sz w:val="24"/>
          <w:szCs w:val="24"/>
        </w:rPr>
        <w:t>/21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od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B81F60">
        <w:rPr>
          <w:rFonts w:ascii="Times New Roman" w:hAnsi="Times New Roman"/>
          <w:sz w:val="24"/>
          <w:szCs w:val="24"/>
          <w:lang w:val="sr-Cyrl-RS"/>
        </w:rPr>
        <w:t>juna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81F60">
        <w:rPr>
          <w:rFonts w:ascii="Times New Roman" w:hAnsi="Times New Roman"/>
          <w:sz w:val="24"/>
          <w:szCs w:val="24"/>
          <w:lang w:val="sr-Cyrl-RS"/>
        </w:rPr>
        <w:t>godine</w:t>
      </w:r>
      <w:r w:rsidRPr="002C5801">
        <w:rPr>
          <w:rFonts w:ascii="Times New Roman" w:hAnsi="Times New Roman"/>
          <w:sz w:val="24"/>
          <w:szCs w:val="24"/>
          <w:lang w:val="sr-Cyrl-RS"/>
        </w:rPr>
        <w:t>);</w:t>
      </w:r>
    </w:p>
    <w:p w:rsidR="00A56EA5" w:rsidRPr="00533B48" w:rsidRDefault="002C5801" w:rsidP="00D52452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C5801"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 w:rsidR="00B81F60">
        <w:rPr>
          <w:rFonts w:ascii="Times New Roman" w:hAnsi="Times New Roman"/>
          <w:sz w:val="24"/>
          <w:szCs w:val="24"/>
          <w:lang w:val="sr-Cyrl-RS"/>
        </w:rPr>
        <w:t>Razmatranje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Predlog</w:t>
      </w:r>
      <w:r w:rsidR="00B81F60">
        <w:rPr>
          <w:rFonts w:ascii="Times New Roman" w:hAnsi="Times New Roman"/>
          <w:sz w:val="24"/>
          <w:szCs w:val="24"/>
          <w:lang w:val="sr-Cyrl-RS"/>
        </w:rPr>
        <w:t>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zakona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</w:rPr>
        <w:t>o</w:t>
      </w:r>
      <w:r w:rsidRPr="002C5801">
        <w:rPr>
          <w:rFonts w:ascii="Times New Roman" w:hAnsi="Times New Roman"/>
          <w:sz w:val="24"/>
          <w:szCs w:val="24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potvrđivanju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izmena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dopuna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24, 25, 26, 27, 28, 29, 30, 31, 32, 33, 34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35 </w:t>
      </w:r>
      <w:r w:rsidR="00B81F60">
        <w:rPr>
          <w:rFonts w:ascii="Times New Roman" w:hAnsi="Times New Roman"/>
          <w:sz w:val="24"/>
          <w:szCs w:val="24"/>
          <w:lang w:val="sr-Cyrl-RS"/>
        </w:rPr>
        <w:t>Carinske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konvencije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međunarodnom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prevozu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robe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na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osnovu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isprave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za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MDP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81F60">
        <w:rPr>
          <w:rFonts w:ascii="Times New Roman" w:hAnsi="Times New Roman"/>
          <w:sz w:val="24"/>
          <w:szCs w:val="24"/>
          <w:lang w:val="sr-Cyrl-RS"/>
        </w:rPr>
        <w:t>Karneta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Latn-RS"/>
        </w:rPr>
        <w:t>TIR</w:t>
      </w:r>
      <w:r w:rsidRPr="002C5801">
        <w:rPr>
          <w:rFonts w:ascii="Times New Roman" w:hAnsi="Times New Roman"/>
          <w:sz w:val="24"/>
          <w:szCs w:val="24"/>
          <w:lang w:val="sr-Cyrl-RS"/>
        </w:rPr>
        <w:t>) (</w:t>
      </w:r>
      <w:r w:rsidR="00B81F60">
        <w:rPr>
          <w:rFonts w:ascii="Times New Roman" w:hAnsi="Times New Roman"/>
          <w:sz w:val="24"/>
          <w:szCs w:val="24"/>
          <w:lang w:val="sr-Cyrl-RS"/>
        </w:rPr>
        <w:t>Konvencija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hAnsi="Times New Roman"/>
          <w:sz w:val="24"/>
          <w:szCs w:val="24"/>
          <w:lang w:val="sr-Latn-RS"/>
        </w:rPr>
        <w:t>TIR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, 1975), </w:t>
      </w:r>
      <w:r w:rsidR="00B81F60">
        <w:rPr>
          <w:rFonts w:ascii="Times New Roman" w:hAnsi="Times New Roman"/>
          <w:sz w:val="24"/>
          <w:szCs w:val="24"/>
          <w:lang w:val="sr-Cyrl-RS"/>
        </w:rPr>
        <w:t>koji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podnela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Vlada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81F60">
        <w:rPr>
          <w:rFonts w:ascii="Times New Roman" w:hAnsi="Times New Roman"/>
          <w:sz w:val="24"/>
          <w:szCs w:val="24"/>
          <w:lang w:val="sr-Cyrl-RS"/>
        </w:rPr>
        <w:t>broj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5801">
        <w:rPr>
          <w:rFonts w:ascii="Times New Roman" w:eastAsiaTheme="minorHAnsi" w:hAnsi="Times New Roman"/>
          <w:sz w:val="24"/>
          <w:szCs w:val="24"/>
        </w:rPr>
        <w:t>011-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>1186</w:t>
      </w:r>
      <w:r w:rsidRPr="002C5801">
        <w:rPr>
          <w:rFonts w:ascii="Times New Roman" w:eastAsiaTheme="minorHAnsi" w:hAnsi="Times New Roman"/>
          <w:sz w:val="24"/>
          <w:szCs w:val="24"/>
        </w:rPr>
        <w:t>/21</w:t>
      </w:r>
      <w:r w:rsidRPr="002C58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od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B81F60">
        <w:rPr>
          <w:rFonts w:ascii="Times New Roman" w:hAnsi="Times New Roman"/>
          <w:sz w:val="24"/>
          <w:szCs w:val="24"/>
          <w:lang w:val="sr-Cyrl-RS"/>
        </w:rPr>
        <w:t>juna</w:t>
      </w:r>
      <w:r w:rsidRPr="002C5801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81F60">
        <w:rPr>
          <w:rFonts w:ascii="Times New Roman" w:hAnsi="Times New Roman"/>
          <w:sz w:val="24"/>
          <w:szCs w:val="24"/>
          <w:lang w:val="sr-Cyrl-RS"/>
        </w:rPr>
        <w:t>godine</w:t>
      </w:r>
      <w:r w:rsidRPr="002C5801">
        <w:rPr>
          <w:rFonts w:ascii="Times New Roman" w:hAnsi="Times New Roman"/>
          <w:sz w:val="24"/>
          <w:szCs w:val="24"/>
          <w:lang w:val="sr-Cyrl-RS"/>
        </w:rPr>
        <w:t>)</w:t>
      </w:r>
      <w:r w:rsidRPr="002C5801">
        <w:rPr>
          <w:rFonts w:ascii="Times New Roman" w:hAnsi="Times New Roman"/>
          <w:sz w:val="24"/>
          <w:szCs w:val="24"/>
          <w:lang w:val="sr-Latn-RS"/>
        </w:rPr>
        <w:t>.</w:t>
      </w:r>
    </w:p>
    <w:p w:rsidR="00A56EA5" w:rsidRDefault="00B81F60" w:rsidP="00D52452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(13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“),</w:t>
      </w:r>
      <w:r w:rsidR="00A56EA5"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svojio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5801">
        <w:rPr>
          <w:rFonts w:ascii="Times New Roman" w:hAnsi="Times New Roman"/>
          <w:sz w:val="24"/>
          <w:szCs w:val="24"/>
          <w:lang w:val="sr-Cyrl-RS"/>
        </w:rPr>
        <w:t>1-4.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C58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2C5801">
        <w:rPr>
          <w:rFonts w:ascii="Times New Roman" w:hAnsi="Times New Roman"/>
          <w:sz w:val="24"/>
          <w:szCs w:val="24"/>
          <w:lang w:val="sr-Cyrl-RS"/>
        </w:rPr>
        <w:t>,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.</w:t>
      </w:r>
    </w:p>
    <w:p w:rsidR="00CC2119" w:rsidRDefault="00CC2119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2119" w:rsidRDefault="00B81F60" w:rsidP="00CC2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C5801">
        <w:rPr>
          <w:rFonts w:ascii="Times New Roman" w:hAnsi="Times New Roman"/>
          <w:b/>
          <w:sz w:val="24"/>
          <w:szCs w:val="24"/>
          <w:u w:val="single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CC211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C2119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C2119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C2119" w:rsidRPr="00785CDB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Razmatranje</w:t>
      </w:r>
      <w:r w:rsidR="00B269CC" w:rsidRPr="00B269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potvrđivanju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Mešovitog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komiteta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EFTA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b/>
          <w:sz w:val="24"/>
          <w:szCs w:val="24"/>
          <w:lang w:val="sr-Cyrl-RS"/>
        </w:rPr>
        <w:t>iz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Protokola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uz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slobodnoj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trgovini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EFTA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definicijom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pojma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/>
          <w:sz w:val="24"/>
          <w:szCs w:val="24"/>
          <w:lang w:val="sr-Cyrl-RS"/>
        </w:rPr>
        <w:t>proizvodi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poreklom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metodama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administrativne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saradnje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Predlog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potvrđivanju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poljoprivrednim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proizvodima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Islanda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Predlog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potvrđivanju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poljoprivrednim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proizvodima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Švajcarske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Konfederacije</w:t>
      </w:r>
      <w:r w:rsid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24, 25, 26, 27, 28, 29, 30, 31, 32, 33, 34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35 </w:t>
      </w:r>
      <w:r>
        <w:rPr>
          <w:rFonts w:ascii="Times New Roman" w:hAnsi="Times New Roman"/>
          <w:b/>
          <w:sz w:val="24"/>
          <w:szCs w:val="24"/>
          <w:lang w:val="sr-Cyrl-RS"/>
        </w:rPr>
        <w:t>Carinske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konvencije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međunarodnom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prevozu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robe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osnovu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isprave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MDP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r-Cyrl-RS"/>
        </w:rPr>
        <w:t>Karneta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TIR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) (</w:t>
      </w:r>
      <w:r>
        <w:rPr>
          <w:rFonts w:ascii="Times New Roman" w:hAnsi="Times New Roman"/>
          <w:b/>
          <w:sz w:val="24"/>
          <w:szCs w:val="24"/>
          <w:lang w:val="sr-Cyrl-RS"/>
        </w:rPr>
        <w:t>Konvencija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269CC" w:rsidRPr="00B269CC">
        <w:rPr>
          <w:rFonts w:ascii="Times New Roman" w:hAnsi="Times New Roman"/>
          <w:b/>
          <w:sz w:val="24"/>
          <w:szCs w:val="24"/>
          <w:lang w:val="sr-Latn-RS"/>
        </w:rPr>
        <w:t>TIR</w:t>
      </w:r>
      <w:r w:rsidR="00B269CC" w:rsidRPr="00B269CC">
        <w:rPr>
          <w:rFonts w:ascii="Times New Roman" w:hAnsi="Times New Roman"/>
          <w:b/>
          <w:sz w:val="24"/>
          <w:szCs w:val="24"/>
          <w:lang w:val="sr-Cyrl-RS"/>
        </w:rPr>
        <w:t>, 1975)</w:t>
      </w:r>
    </w:p>
    <w:p w:rsidR="00B269CC" w:rsidRDefault="00B269CC" w:rsidP="00CC2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269CC" w:rsidRDefault="00B269CC" w:rsidP="00CC2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B81F60">
        <w:rPr>
          <w:rFonts w:ascii="Times New Roman" w:hAnsi="Times New Roman"/>
          <w:sz w:val="24"/>
          <w:szCs w:val="24"/>
          <w:lang w:val="sr-Cyrl-RS"/>
        </w:rPr>
        <w:t>Tatjana</w:t>
      </w:r>
      <w:r w:rsidRPr="00B26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Stanić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odnose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preferencijalnu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trgovinu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ugovorila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zemljama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sporazuma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EFTA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81F60">
        <w:rPr>
          <w:rFonts w:ascii="Times New Roman" w:hAnsi="Times New Roman"/>
          <w:sz w:val="24"/>
          <w:szCs w:val="24"/>
          <w:lang w:val="sr-Cyrl-RS"/>
        </w:rPr>
        <w:t>Partneri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dogovorili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bilateralne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sporazume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uvedu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nova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pravila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poreklu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robe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81F60">
        <w:rPr>
          <w:rFonts w:ascii="Times New Roman" w:hAnsi="Times New Roman"/>
          <w:sz w:val="24"/>
          <w:szCs w:val="24"/>
          <w:lang w:val="sr-Cyrl-RS"/>
        </w:rPr>
        <w:t>Vrši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izmena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protokola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B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sr-Cyrl-RS"/>
        </w:rPr>
        <w:t>koji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reguliše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poreklo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robe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81F60">
        <w:rPr>
          <w:rFonts w:ascii="Times New Roman" w:hAnsi="Times New Roman"/>
          <w:sz w:val="24"/>
          <w:szCs w:val="24"/>
          <w:lang w:val="sr-Cyrl-RS"/>
        </w:rPr>
        <w:t>Nova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pravila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će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domaćoj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privredi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doneti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benefite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sr-Cyrl-RS"/>
        </w:rPr>
        <w:t>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smislu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će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lakše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sticati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dokaze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poreklu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F60">
        <w:rPr>
          <w:rFonts w:ascii="Times New Roman" w:hAnsi="Times New Roman"/>
          <w:sz w:val="24"/>
          <w:szCs w:val="24"/>
          <w:lang w:val="sr-Cyrl-RS"/>
        </w:rPr>
        <w:t>što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jedan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od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glavnih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uslova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za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preferencijalnu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trgovinu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81F60">
        <w:rPr>
          <w:rFonts w:ascii="Times New Roman" w:hAnsi="Times New Roman"/>
          <w:sz w:val="24"/>
          <w:szCs w:val="24"/>
          <w:lang w:val="sr-Cyrl-RS"/>
        </w:rPr>
        <w:t>Iz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tog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razloga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menjaju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bilateralni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sporazumi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sa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Islandom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Švajcarskom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to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sadržano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drugoj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trećoj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tački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dnevnog</w:t>
      </w:r>
      <w:r w:rsidR="004C02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reda</w:t>
      </w:r>
      <w:r w:rsidR="004C026E">
        <w:rPr>
          <w:rFonts w:ascii="Times New Roman" w:hAnsi="Times New Roman"/>
          <w:sz w:val="24"/>
          <w:szCs w:val="24"/>
          <w:lang w:val="sr-Cyrl-RS"/>
        </w:rPr>
        <w:t>.</w:t>
      </w:r>
    </w:p>
    <w:p w:rsidR="004C026E" w:rsidRDefault="004C026E" w:rsidP="00CC21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81F60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Karanović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Carinska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konvencija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omogućila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međunarodni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tranzitni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postupak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njene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izmene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tehničke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prirode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33B48" w:rsidRPr="00533B48" w:rsidRDefault="004C026E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81F6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Viktor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F60">
        <w:rPr>
          <w:rFonts w:ascii="Times New Roman" w:hAnsi="Times New Roman"/>
          <w:sz w:val="24"/>
          <w:szCs w:val="24"/>
          <w:lang w:val="sr-Cyrl-RS"/>
        </w:rPr>
        <w:t>Jevtović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33B48" w:rsidRDefault="00533B48" w:rsidP="00DF6629">
      <w:pPr>
        <w:spacing w:after="0" w:line="240" w:lineRule="auto"/>
        <w:ind w:right="-279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75912" w:rsidRPr="00533B48" w:rsidRDefault="00B81F60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FB6756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B6756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B6756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B6756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D75912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:rsidR="00533B48" w:rsidRDefault="00533B48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17004B" w:rsidRDefault="00B81F60" w:rsidP="00A87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( 1</w:t>
      </w:r>
      <w:r w:rsidR="00533B48">
        <w:rPr>
          <w:rFonts w:ascii="Times New Roman" w:hAnsi="Times New Roman"/>
          <w:sz w:val="24"/>
          <w:szCs w:val="24"/>
          <w:lang w:val="sr-Cyrl-RS"/>
        </w:rPr>
        <w:t>3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D75912" w:rsidRDefault="00D75912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B81F60" w:rsidP="00533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877971" w:rsidRDefault="00B81F60" w:rsidP="00533B48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Predlog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zakona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potvrđivanju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Odluke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Mešovitog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komiteta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između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država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EFTA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Republike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Srbije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Broj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1 </w:t>
      </w:r>
      <w:r>
        <w:rPr>
          <w:rFonts w:ascii="Times New Roman" w:eastAsiaTheme="minorHAnsi" w:hAnsi="Times New Roman"/>
          <w:sz w:val="24"/>
          <w:szCs w:val="24"/>
        </w:rPr>
        <w:t>iz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godine</w:t>
      </w:r>
      <w:proofErr w:type="gramEnd"/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izmeni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dopuni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lastRenderedPageBreak/>
        <w:t>Protokola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uz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Sporazum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slobodnoj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trgovini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između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država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EFTA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Republike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Srbije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vezi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definicijom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pojma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/>
          <w:sz w:val="24"/>
          <w:szCs w:val="24"/>
        </w:rPr>
        <w:t>proizvodi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poreklom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”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metodama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administrativne</w:t>
      </w:r>
      <w:r w:rsidR="00533B48" w:rsidRPr="0087797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saradnje</w:t>
      </w:r>
      <w:r w:rsidR="00533B48">
        <w:rPr>
          <w:rFonts w:ascii="Times New Roman" w:eastAsiaTheme="minorHAnsi" w:hAnsi="Times New Roman"/>
          <w:sz w:val="24"/>
          <w:szCs w:val="24"/>
        </w:rPr>
        <w:t>.</w:t>
      </w:r>
    </w:p>
    <w:p w:rsidR="00533B48" w:rsidRDefault="00B81F60" w:rsidP="00533B4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33B48">
        <w:rPr>
          <w:rFonts w:ascii="Times New Roman" w:hAnsi="Times New Roman"/>
          <w:sz w:val="24"/>
          <w:szCs w:val="24"/>
          <w:lang w:val="sr-Cyrl-RS"/>
        </w:rPr>
        <w:t>.</w:t>
      </w:r>
    </w:p>
    <w:p w:rsidR="00533B48" w:rsidRDefault="00533B48" w:rsidP="00533B4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5912" w:rsidRPr="00533B48" w:rsidRDefault="00B81F60" w:rsidP="00DF6629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D75912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D75912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D75912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D75912" w:rsidRPr="00533B48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</w:p>
    <w:p w:rsidR="00A56EA5" w:rsidRPr="00533B48" w:rsidRDefault="00A56EA5" w:rsidP="00FB67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38C8" w:rsidRDefault="00B81F60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533B48">
        <w:rPr>
          <w:rFonts w:ascii="Times New Roman" w:hAnsi="Times New Roman"/>
          <w:sz w:val="24"/>
          <w:szCs w:val="24"/>
          <w:lang w:val="sr-Cyrl-RS"/>
        </w:rPr>
        <w:t>3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AA38C8" w:rsidRDefault="00AA38C8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533B48" w:rsidRDefault="00B81F60" w:rsidP="00533B48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533B48" w:rsidRPr="00533B48" w:rsidRDefault="00533B48" w:rsidP="00533B48">
      <w:pPr>
        <w:pStyle w:val="Style3"/>
        <w:widowControl/>
        <w:spacing w:line="240" w:lineRule="auto"/>
        <w:ind w:left="3648" w:right="3706"/>
        <w:jc w:val="both"/>
      </w:pPr>
    </w:p>
    <w:p w:rsidR="00533B48" w:rsidRPr="00533B48" w:rsidRDefault="00B81F60" w:rsidP="00533B48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33B48" w:rsidRPr="00533B48">
        <w:rPr>
          <w:rStyle w:val="FontStyle11"/>
          <w:sz w:val="24"/>
          <w:szCs w:val="24"/>
          <w:lang w:eastAsia="sr-Cyrl-CS"/>
        </w:rPr>
        <w:t>,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533B48"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zakona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o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Izmene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o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poljoprivrednim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proizvodima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između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Srbije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i</w:t>
      </w:r>
      <w:r w:rsidR="00533B48" w:rsidRPr="00533B48">
        <w:rPr>
          <w:rStyle w:val="colornavy"/>
        </w:rPr>
        <w:t xml:space="preserve"> </w:t>
      </w:r>
      <w:r>
        <w:rPr>
          <w:rStyle w:val="colornavy"/>
        </w:rPr>
        <w:t>Islanda</w:t>
      </w:r>
      <w:r w:rsidR="00533B48" w:rsidRPr="00533B48">
        <w:rPr>
          <w:rStyle w:val="colornavy"/>
          <w:lang w:val="sr-Cyrl-RS"/>
        </w:rPr>
        <w:t>.</w:t>
      </w:r>
    </w:p>
    <w:p w:rsidR="00533B48" w:rsidRPr="00533B48" w:rsidRDefault="00533B48" w:rsidP="00533B48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533B48" w:rsidRDefault="00533B48" w:rsidP="00533B4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533B48">
        <w:rPr>
          <w:rStyle w:val="FontStyle11"/>
          <w:sz w:val="24"/>
          <w:szCs w:val="24"/>
          <w:lang w:eastAsia="sr-Cyrl-CS"/>
        </w:rPr>
        <w:t xml:space="preserve">           </w:t>
      </w:r>
      <w:r w:rsidR="00B81F60">
        <w:rPr>
          <w:rStyle w:val="FontStyle11"/>
          <w:sz w:val="24"/>
          <w:szCs w:val="24"/>
          <w:lang w:val="sr-Cyrl-CS" w:eastAsia="sr-Cyrl-CS"/>
        </w:rPr>
        <w:t>Za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izvestioca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Odbora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na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sednici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Narodne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skupštine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odre</w:t>
      </w:r>
      <w:r w:rsidR="00B81F60">
        <w:rPr>
          <w:rStyle w:val="FontStyle11"/>
          <w:sz w:val="24"/>
          <w:szCs w:val="24"/>
          <w:lang w:val="sr-Cyrl-RS" w:eastAsia="sr-Cyrl-CS"/>
        </w:rPr>
        <w:t>đ</w:t>
      </w:r>
      <w:r w:rsidR="00B81F60">
        <w:rPr>
          <w:rStyle w:val="FontStyle11"/>
          <w:sz w:val="24"/>
          <w:szCs w:val="24"/>
          <w:lang w:val="sr-Cyrl-CS" w:eastAsia="sr-Cyrl-CS"/>
        </w:rPr>
        <w:t>ena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je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dr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Aleksandra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Tomić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, </w:t>
      </w:r>
      <w:r w:rsidR="00B81F60">
        <w:rPr>
          <w:rStyle w:val="FontStyle11"/>
          <w:sz w:val="24"/>
          <w:szCs w:val="24"/>
          <w:lang w:val="sr-Cyrl-CS" w:eastAsia="sr-Cyrl-CS"/>
        </w:rPr>
        <w:t>predsednik</w:t>
      </w:r>
      <w:r w:rsidRPr="00533B48">
        <w:rPr>
          <w:rStyle w:val="FontStyle11"/>
          <w:sz w:val="24"/>
          <w:szCs w:val="24"/>
          <w:lang w:val="sr-Cyrl-CS" w:eastAsia="sr-Cyrl-CS"/>
        </w:rPr>
        <w:t xml:space="preserve"> </w:t>
      </w:r>
      <w:r w:rsidR="00B81F60">
        <w:rPr>
          <w:rStyle w:val="FontStyle11"/>
          <w:sz w:val="24"/>
          <w:szCs w:val="24"/>
          <w:lang w:val="sr-Cyrl-CS" w:eastAsia="sr-Cyrl-CS"/>
        </w:rPr>
        <w:t>Odbora</w:t>
      </w:r>
      <w:r w:rsidRPr="00533B48">
        <w:rPr>
          <w:rStyle w:val="FontStyle11"/>
          <w:sz w:val="24"/>
          <w:szCs w:val="24"/>
          <w:lang w:val="sr-Cyrl-CS" w:eastAsia="sr-Cyrl-CS"/>
        </w:rPr>
        <w:t>.</w:t>
      </w:r>
    </w:p>
    <w:p w:rsidR="00533B48" w:rsidRDefault="00533B48" w:rsidP="00533B48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533B48" w:rsidRPr="00533B48" w:rsidRDefault="00B81F60" w:rsidP="00533B48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533B48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533B48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533B48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533B48" w:rsidRPr="00533B48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</w:p>
    <w:p w:rsidR="00533B48" w:rsidRP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B81F60" w:rsidP="00533B48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33B48" w:rsidRDefault="00533B48" w:rsidP="00533B48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B81F60" w:rsidP="00533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2F4103" w:rsidRDefault="00B81F60" w:rsidP="00533B48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Predlog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zakona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potvrđivanju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Izmene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Sporazuma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poljoprivrednim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proizvodima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između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Republike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Srbije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i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Švajcarske</w:t>
      </w:r>
      <w:r w:rsidR="00533B48" w:rsidRPr="002F41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Konf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e</w:t>
      </w:r>
      <w:r>
        <w:rPr>
          <w:rFonts w:ascii="Times New Roman" w:eastAsiaTheme="minorHAnsi" w:hAnsi="Times New Roman"/>
          <w:color w:val="000000"/>
          <w:sz w:val="24"/>
          <w:szCs w:val="24"/>
        </w:rPr>
        <w:t>deracije</w:t>
      </w:r>
      <w:r w:rsidR="00533B48">
        <w:rPr>
          <w:rFonts w:ascii="Times New Roman" w:hAnsi="Times New Roman"/>
          <w:sz w:val="24"/>
          <w:szCs w:val="24"/>
          <w:lang w:val="sr-Cyrl-RS"/>
        </w:rPr>
        <w:t>.</w:t>
      </w:r>
    </w:p>
    <w:p w:rsidR="00533B48" w:rsidRDefault="00B81F60" w:rsidP="00533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33B48">
        <w:rPr>
          <w:rFonts w:ascii="Times New Roman" w:hAnsi="Times New Roman"/>
          <w:sz w:val="24"/>
          <w:szCs w:val="24"/>
          <w:lang w:val="sr-Cyrl-RS"/>
        </w:rPr>
        <w:t>.</w:t>
      </w:r>
    </w:p>
    <w:p w:rsidR="00533B48" w:rsidRDefault="00533B48" w:rsidP="00533B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33B48" w:rsidRPr="00533B48" w:rsidRDefault="00B81F60" w:rsidP="00533B48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533B48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533B48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533B48" w:rsidRPr="00533B4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533B48" w:rsidRPr="00533B48">
        <w:rPr>
          <w:rFonts w:ascii="Times New Roman" w:hAnsi="Times New Roman"/>
          <w:sz w:val="24"/>
          <w:szCs w:val="24"/>
          <w:u w:val="single"/>
          <w:lang w:val="sr-Cyrl-RS"/>
        </w:rPr>
        <w:t xml:space="preserve">: </w:t>
      </w:r>
    </w:p>
    <w:p w:rsidR="00533B48" w:rsidRP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B81F60" w:rsidP="00533B48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33B48" w:rsidRDefault="00533B48" w:rsidP="00533B48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Default="00B81F60" w:rsidP="00533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33B48" w:rsidRDefault="00533B48" w:rsidP="00533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B48" w:rsidRPr="00096A9A" w:rsidRDefault="00B81F60" w:rsidP="00533B48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33B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</w:t>
      </w:r>
      <w:r>
        <w:rPr>
          <w:rStyle w:val="colornavy"/>
          <w:rFonts w:ascii="Times New Roman" w:hAnsi="Times New Roman"/>
          <w:sz w:val="24"/>
          <w:szCs w:val="24"/>
        </w:rPr>
        <w:t>redlog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24, 25, 26, 27, 2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8, 29, 30, 31, 32, 33, 34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35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C</w:t>
      </w:r>
      <w:r>
        <w:rPr>
          <w:rStyle w:val="colornavy"/>
          <w:rFonts w:ascii="Times New Roman" w:hAnsi="Times New Roman"/>
          <w:sz w:val="24"/>
          <w:szCs w:val="24"/>
        </w:rPr>
        <w:t>arinske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konvencije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međunarodnom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prevozu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robe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osnovu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isprave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MDP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/>
          <w:sz w:val="24"/>
          <w:szCs w:val="24"/>
        </w:rPr>
        <w:t>arneta</w:t>
      </w:r>
      <w:r w:rsidR="00533B48">
        <w:rPr>
          <w:rStyle w:val="colornavy"/>
          <w:rFonts w:ascii="Times New Roman" w:hAnsi="Times New Roman"/>
          <w:sz w:val="24"/>
          <w:szCs w:val="24"/>
        </w:rPr>
        <w:t xml:space="preserve"> TIR)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/>
          <w:sz w:val="24"/>
          <w:szCs w:val="24"/>
        </w:rPr>
        <w:t>onvencija</w:t>
      </w:r>
      <w:r w:rsidR="00533B48" w:rsidRPr="00096A9A">
        <w:rPr>
          <w:rStyle w:val="colornavy"/>
          <w:rFonts w:ascii="Times New Roman" w:hAnsi="Times New Roman"/>
          <w:sz w:val="24"/>
          <w:szCs w:val="24"/>
        </w:rPr>
        <w:t xml:space="preserve"> TIR, 1975</w:t>
      </w:r>
      <w:r w:rsidR="00533B48" w:rsidRPr="00AA003B">
        <w:rPr>
          <w:rStyle w:val="colornavy"/>
          <w:rFonts w:ascii="Times New Roman" w:hAnsi="Times New Roman"/>
          <w:b/>
          <w:sz w:val="24"/>
          <w:szCs w:val="24"/>
        </w:rPr>
        <w:t>)</w:t>
      </w:r>
      <w:r w:rsidR="00533B4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</w:t>
      </w:r>
    </w:p>
    <w:p w:rsidR="00A56EA5" w:rsidRPr="00533B48" w:rsidRDefault="00B81F60" w:rsidP="00533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Za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533B48">
        <w:rPr>
          <w:rFonts w:ascii="Times New Roman" w:eastAsia="Times New Roman" w:hAnsi="Times New Roman"/>
          <w:sz w:val="24"/>
          <w:szCs w:val="24"/>
        </w:rPr>
        <w:t>a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533B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533B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Tomić</w:t>
      </w:r>
      <w:r w:rsidR="00533B4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predsednik</w:t>
      </w:r>
      <w:r w:rsidR="00533B4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533B48">
        <w:rPr>
          <w:rFonts w:ascii="Times New Roman" w:eastAsia="Times New Roman" w:hAnsi="Times New Roman"/>
          <w:sz w:val="24"/>
          <w:szCs w:val="24"/>
        </w:rPr>
        <w:t>.</w:t>
      </w:r>
    </w:p>
    <w:p w:rsidR="00A56EA5" w:rsidRPr="00785CDB" w:rsidRDefault="00A56EA5" w:rsidP="00B42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56EA5" w:rsidRPr="00785CDB" w:rsidRDefault="00B81F60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13</w:t>
      </w:r>
      <w:proofErr w:type="gramStart"/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533B48">
        <w:rPr>
          <w:rFonts w:ascii="Times New Roman" w:eastAsia="Calibri" w:hAnsi="Times New Roman"/>
          <w:sz w:val="24"/>
          <w:szCs w:val="24"/>
          <w:lang w:val="sr-Cyrl-RS" w:eastAsia="en-GB"/>
        </w:rPr>
        <w:t>55</w:t>
      </w:r>
      <w:proofErr w:type="gramEnd"/>
      <w:r w:rsidR="00A56EA5"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56EA5" w:rsidRPr="00785CDB" w:rsidRDefault="00B81F60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snimana</w:t>
      </w:r>
      <w:r w:rsidR="00A56EA5" w:rsidRPr="00785CDB">
        <w:rPr>
          <w:rFonts w:ascii="Times New Roman" w:hAnsi="Times New Roman"/>
          <w:sz w:val="24"/>
          <w:szCs w:val="24"/>
        </w:rPr>
        <w:t>.</w:t>
      </w:r>
      <w:proofErr w:type="gramEnd"/>
    </w:p>
    <w:p w:rsidR="00A56EA5" w:rsidRPr="003F580B" w:rsidRDefault="003F580B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  </w:t>
      </w: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B81F60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</w:t>
      </w:r>
      <w:r w:rsidR="00B81F60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7A3591" w:rsidRPr="00785CDB" w:rsidRDefault="00A56EA5" w:rsidP="00E57ED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B81F60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1F60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</w:t>
      </w:r>
      <w:r w:rsidR="003F580B">
        <w:rPr>
          <w:rFonts w:ascii="Times New Roman" w:eastAsia="Calibri" w:hAnsi="Times New Roman"/>
          <w:sz w:val="24"/>
          <w:szCs w:val="24"/>
          <w:lang w:val="sr-Cyrl-C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1F60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1F60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81F60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sectPr w:rsidR="007A3591" w:rsidRPr="0078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98" w:rsidRDefault="00480598">
      <w:pPr>
        <w:spacing w:after="0" w:line="240" w:lineRule="auto"/>
      </w:pPr>
      <w:r>
        <w:separator/>
      </w:r>
    </w:p>
  </w:endnote>
  <w:endnote w:type="continuationSeparator" w:id="0">
    <w:p w:rsidR="00480598" w:rsidRDefault="004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0" w:rsidRDefault="00B81F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68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8D2" w:rsidRDefault="00D90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F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58D2" w:rsidRDefault="004805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0" w:rsidRDefault="00B81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98" w:rsidRDefault="00480598">
      <w:pPr>
        <w:spacing w:after="0" w:line="240" w:lineRule="auto"/>
      </w:pPr>
      <w:r>
        <w:separator/>
      </w:r>
    </w:p>
  </w:footnote>
  <w:footnote w:type="continuationSeparator" w:id="0">
    <w:p w:rsidR="00480598" w:rsidRDefault="0048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0" w:rsidRDefault="00B81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0" w:rsidRDefault="00B81F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0" w:rsidRDefault="00B81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5D"/>
    <w:rsid w:val="0000239F"/>
    <w:rsid w:val="00030122"/>
    <w:rsid w:val="00106B61"/>
    <w:rsid w:val="00114FD0"/>
    <w:rsid w:val="001153A0"/>
    <w:rsid w:val="00134B6B"/>
    <w:rsid w:val="001505CE"/>
    <w:rsid w:val="0017004B"/>
    <w:rsid w:val="00181E1E"/>
    <w:rsid w:val="00212AF4"/>
    <w:rsid w:val="00227A0A"/>
    <w:rsid w:val="00230D77"/>
    <w:rsid w:val="00245BA9"/>
    <w:rsid w:val="0028005C"/>
    <w:rsid w:val="00293A65"/>
    <w:rsid w:val="002C5801"/>
    <w:rsid w:val="002D019D"/>
    <w:rsid w:val="00301CAB"/>
    <w:rsid w:val="003058BF"/>
    <w:rsid w:val="00323569"/>
    <w:rsid w:val="00367A60"/>
    <w:rsid w:val="003A0769"/>
    <w:rsid w:val="003C2CC9"/>
    <w:rsid w:val="003D257F"/>
    <w:rsid w:val="003F580B"/>
    <w:rsid w:val="00405923"/>
    <w:rsid w:val="00451391"/>
    <w:rsid w:val="00452666"/>
    <w:rsid w:val="004676D1"/>
    <w:rsid w:val="00480598"/>
    <w:rsid w:val="004A2839"/>
    <w:rsid w:val="004A7410"/>
    <w:rsid w:val="004C026E"/>
    <w:rsid w:val="004E18D8"/>
    <w:rsid w:val="00512064"/>
    <w:rsid w:val="00525EB0"/>
    <w:rsid w:val="00533B48"/>
    <w:rsid w:val="005601D4"/>
    <w:rsid w:val="005768A1"/>
    <w:rsid w:val="00594227"/>
    <w:rsid w:val="006100C1"/>
    <w:rsid w:val="00655410"/>
    <w:rsid w:val="0067456F"/>
    <w:rsid w:val="0069271E"/>
    <w:rsid w:val="00697D9E"/>
    <w:rsid w:val="006D5654"/>
    <w:rsid w:val="007120B2"/>
    <w:rsid w:val="00755D9A"/>
    <w:rsid w:val="00784655"/>
    <w:rsid w:val="00785CDB"/>
    <w:rsid w:val="00794CD0"/>
    <w:rsid w:val="007A3591"/>
    <w:rsid w:val="007F23A0"/>
    <w:rsid w:val="0081636E"/>
    <w:rsid w:val="00850A10"/>
    <w:rsid w:val="00893378"/>
    <w:rsid w:val="008B3E01"/>
    <w:rsid w:val="008C7D01"/>
    <w:rsid w:val="00944657"/>
    <w:rsid w:val="009E4D34"/>
    <w:rsid w:val="00A23EED"/>
    <w:rsid w:val="00A56EA5"/>
    <w:rsid w:val="00A86AA2"/>
    <w:rsid w:val="00A87B05"/>
    <w:rsid w:val="00AA38C8"/>
    <w:rsid w:val="00AA54F1"/>
    <w:rsid w:val="00B111AD"/>
    <w:rsid w:val="00B269CC"/>
    <w:rsid w:val="00B320B8"/>
    <w:rsid w:val="00B42FE4"/>
    <w:rsid w:val="00B4797A"/>
    <w:rsid w:val="00B51B37"/>
    <w:rsid w:val="00B550E4"/>
    <w:rsid w:val="00B81F60"/>
    <w:rsid w:val="00BC1233"/>
    <w:rsid w:val="00C05A8D"/>
    <w:rsid w:val="00C33B95"/>
    <w:rsid w:val="00CA431F"/>
    <w:rsid w:val="00CC2119"/>
    <w:rsid w:val="00D320A1"/>
    <w:rsid w:val="00D368DB"/>
    <w:rsid w:val="00D51559"/>
    <w:rsid w:val="00D52452"/>
    <w:rsid w:val="00D66591"/>
    <w:rsid w:val="00D75912"/>
    <w:rsid w:val="00D90D6A"/>
    <w:rsid w:val="00DB62AD"/>
    <w:rsid w:val="00DC7E18"/>
    <w:rsid w:val="00DF6629"/>
    <w:rsid w:val="00E16E98"/>
    <w:rsid w:val="00E55A86"/>
    <w:rsid w:val="00E57EDE"/>
    <w:rsid w:val="00E7575D"/>
    <w:rsid w:val="00E86A6C"/>
    <w:rsid w:val="00ED4C28"/>
    <w:rsid w:val="00EE6257"/>
    <w:rsid w:val="00F12AD5"/>
    <w:rsid w:val="00F12C82"/>
    <w:rsid w:val="00F13BA6"/>
    <w:rsid w:val="00F77E11"/>
    <w:rsid w:val="00FB6756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33B4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60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33B48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33B48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60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2021-07-22T13:23:00Z</dcterms:created>
  <dcterms:modified xsi:type="dcterms:W3CDTF">2021-07-22T13:23:00Z</dcterms:modified>
</cp:coreProperties>
</file>